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DC7A3" w14:textId="77777777" w:rsidR="008555B2" w:rsidRPr="008555B2" w:rsidRDefault="008555B2" w:rsidP="008555B2">
      <w:pPr>
        <w:shd w:val="clear" w:color="auto" w:fill="FFFFFF"/>
        <w:spacing w:after="300" w:line="510" w:lineRule="atLeast"/>
        <w:textAlignment w:val="center"/>
        <w:outlineLvl w:val="0"/>
        <w:rPr>
          <w:rFonts w:ascii="Arial" w:eastAsia="Times New Roman" w:hAnsi="Arial" w:cs="Arial"/>
          <w:color w:val="3D3B3D"/>
          <w:kern w:val="36"/>
          <w:sz w:val="39"/>
          <w:szCs w:val="39"/>
          <w:lang w:eastAsia="en-GB"/>
          <w14:ligatures w14:val="none"/>
        </w:rPr>
      </w:pPr>
      <w:r w:rsidRPr="008555B2">
        <w:rPr>
          <w:rFonts w:ascii="Arial" w:eastAsia="Times New Roman" w:hAnsi="Arial" w:cs="Arial"/>
          <w:color w:val="3D3B3D"/>
          <w:kern w:val="36"/>
          <w:sz w:val="39"/>
          <w:szCs w:val="39"/>
          <w:lang w:eastAsia="en-GB"/>
          <w14:ligatures w14:val="none"/>
        </w:rPr>
        <w:t>Welcome to the first EduExe newsletter!</w:t>
      </w:r>
    </w:p>
    <w:p w14:paraId="78406B76" w14:textId="77777777" w:rsidR="008555B2" w:rsidRPr="008555B2" w:rsidRDefault="008555B2" w:rsidP="008555B2">
      <w:pPr>
        <w:shd w:val="clear" w:color="auto" w:fill="FFFFFF"/>
        <w:spacing w:after="0" w:line="120" w:lineRule="atLeast"/>
        <w:textAlignment w:val="top"/>
        <w:rPr>
          <w:rFonts w:ascii="Arial" w:eastAsia="Times New Roman" w:hAnsi="Arial" w:cs="Arial"/>
          <w:color w:val="717A8A"/>
          <w:kern w:val="0"/>
          <w:sz w:val="2"/>
          <w:szCs w:val="2"/>
          <w:lang w:eastAsia="en-GB"/>
          <w14:ligatures w14:val="none"/>
        </w:rPr>
      </w:pPr>
      <w:r w:rsidRPr="008555B2">
        <w:rPr>
          <w:rFonts w:ascii="Arial" w:eastAsia="Times New Roman" w:hAnsi="Arial" w:cs="Arial"/>
          <w:color w:val="717A8A"/>
          <w:kern w:val="0"/>
          <w:sz w:val="2"/>
          <w:szCs w:val="2"/>
          <w:lang w:eastAsia="en-GB"/>
          <w14:ligatures w14:val="none"/>
        </w:rPr>
        <w:t> </w:t>
      </w:r>
    </w:p>
    <w:p w14:paraId="5A67975C" w14:textId="77777777" w:rsidR="008555B2" w:rsidRPr="008555B2" w:rsidRDefault="008555B2" w:rsidP="008555B2">
      <w:pPr>
        <w:shd w:val="clear" w:color="auto" w:fill="FFFFFF"/>
        <w:spacing w:after="0" w:line="360" w:lineRule="atLeast"/>
        <w:textAlignment w:val="center"/>
        <w:rPr>
          <w:rFonts w:ascii="Arial" w:eastAsia="Times New Roman" w:hAnsi="Arial" w:cs="Arial"/>
          <w:color w:val="717A8A"/>
          <w:kern w:val="0"/>
          <w:lang w:eastAsia="en-GB"/>
          <w14:ligatures w14:val="none"/>
        </w:rPr>
      </w:pPr>
      <w:r w:rsidRPr="008555B2">
        <w:rPr>
          <w:rFonts w:ascii="Arial" w:eastAsia="Times New Roman" w:hAnsi="Arial" w:cs="Arial"/>
          <w:color w:val="717A8A"/>
          <w:kern w:val="0"/>
          <w:lang w:eastAsia="en-GB"/>
          <w14:ligatures w14:val="none"/>
        </w:rPr>
        <w:t xml:space="preserve">The EduExe Newsletter is a new initiative for all colleagues involved in education, focusing on </w:t>
      </w:r>
      <w:proofErr w:type="spellStart"/>
      <w:r w:rsidRPr="008555B2">
        <w:rPr>
          <w:rFonts w:ascii="Arial" w:eastAsia="Times New Roman" w:hAnsi="Arial" w:cs="Arial"/>
          <w:color w:val="717A8A"/>
          <w:kern w:val="0"/>
          <w:lang w:eastAsia="en-GB"/>
          <w14:ligatures w14:val="none"/>
        </w:rPr>
        <w:t>on</w:t>
      </w:r>
      <w:proofErr w:type="spellEnd"/>
      <w:r w:rsidRPr="008555B2">
        <w:rPr>
          <w:rFonts w:ascii="Arial" w:eastAsia="Times New Roman" w:hAnsi="Arial" w:cs="Arial"/>
          <w:color w:val="717A8A"/>
          <w:kern w:val="0"/>
          <w:lang w:eastAsia="en-GB"/>
          <w14:ligatures w14:val="none"/>
        </w:rPr>
        <w:t xml:space="preserve"> news, updates and all things educator development and enhancement. This monthly newsletter will include relevant articles and resources according to the time of the academic year, updates on strategic projects, reminders of key deadlines (i.e. for module amendments) and much more! </w:t>
      </w:r>
    </w:p>
    <w:p w14:paraId="53268A40" w14:textId="77777777" w:rsidR="008555B2" w:rsidRPr="008555B2" w:rsidRDefault="008555B2" w:rsidP="008555B2">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8555B2">
        <w:rPr>
          <w:rFonts w:ascii="Arial" w:eastAsia="Times New Roman" w:hAnsi="Arial" w:cs="Arial"/>
          <w:color w:val="717A8A"/>
          <w:kern w:val="0"/>
          <w:lang w:eastAsia="en-GB"/>
          <w14:ligatures w14:val="none"/>
        </w:rPr>
        <w:t>In this issue, we have articles and resources on:</w:t>
      </w:r>
    </w:p>
    <w:p w14:paraId="08928D53" w14:textId="77777777" w:rsidR="008555B2" w:rsidRPr="008555B2" w:rsidRDefault="008555B2" w:rsidP="008555B2">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8555B2">
        <w:rPr>
          <w:rFonts w:ascii="Arial" w:eastAsia="Times New Roman" w:hAnsi="Arial" w:cs="Arial"/>
          <w:color w:val="717A8A"/>
          <w:kern w:val="0"/>
          <w:lang w:eastAsia="en-GB"/>
          <w14:ligatures w14:val="none"/>
        </w:rPr>
        <w:t>An update on generative AI - a message from Professor Tim Quine</w:t>
      </w:r>
    </w:p>
    <w:p w14:paraId="794454FB" w14:textId="77777777" w:rsidR="008555B2" w:rsidRPr="008555B2" w:rsidRDefault="008555B2" w:rsidP="008555B2">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8555B2">
        <w:rPr>
          <w:rFonts w:ascii="Arial" w:eastAsia="Times New Roman" w:hAnsi="Arial" w:cs="Arial"/>
          <w:color w:val="717A8A"/>
          <w:kern w:val="0"/>
          <w:lang w:eastAsia="en-GB"/>
          <w14:ligatures w14:val="none"/>
        </w:rPr>
        <w:t xml:space="preserve">Transitions - supporting new </w:t>
      </w:r>
      <w:proofErr w:type="gramStart"/>
      <w:r w:rsidRPr="008555B2">
        <w:rPr>
          <w:rFonts w:ascii="Arial" w:eastAsia="Times New Roman" w:hAnsi="Arial" w:cs="Arial"/>
          <w:color w:val="717A8A"/>
          <w:kern w:val="0"/>
          <w:lang w:eastAsia="en-GB"/>
          <w14:ligatures w14:val="none"/>
        </w:rPr>
        <w:t>students</w:t>
      </w:r>
      <w:proofErr w:type="gramEnd"/>
    </w:p>
    <w:p w14:paraId="4D7D2B5A" w14:textId="77777777" w:rsidR="008555B2" w:rsidRPr="008555B2" w:rsidRDefault="008555B2" w:rsidP="008555B2">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8555B2">
        <w:rPr>
          <w:rFonts w:ascii="Arial" w:eastAsia="Times New Roman" w:hAnsi="Arial" w:cs="Arial"/>
          <w:color w:val="717A8A"/>
          <w:kern w:val="0"/>
          <w:lang w:eastAsia="en-GB"/>
          <w14:ligatures w14:val="none"/>
        </w:rPr>
        <w:t>Signposting your students</w:t>
      </w:r>
    </w:p>
    <w:p w14:paraId="55F4F36F" w14:textId="77777777" w:rsidR="008555B2" w:rsidRPr="008555B2" w:rsidRDefault="008555B2" w:rsidP="008555B2">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8555B2">
        <w:rPr>
          <w:rFonts w:ascii="Arial" w:eastAsia="Times New Roman" w:hAnsi="Arial" w:cs="Arial"/>
          <w:color w:val="717A8A"/>
          <w:kern w:val="0"/>
          <w:lang w:eastAsia="en-GB"/>
          <w14:ligatures w14:val="none"/>
        </w:rPr>
        <w:t>Academic personal tutoring</w:t>
      </w:r>
    </w:p>
    <w:p w14:paraId="312BDE10" w14:textId="77777777" w:rsidR="008555B2" w:rsidRPr="008555B2" w:rsidRDefault="008555B2" w:rsidP="008555B2">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8555B2">
        <w:rPr>
          <w:rFonts w:ascii="Arial" w:eastAsia="Times New Roman" w:hAnsi="Arial" w:cs="Arial"/>
          <w:color w:val="717A8A"/>
          <w:kern w:val="0"/>
          <w:lang w:eastAsia="en-GB"/>
          <w14:ligatures w14:val="none"/>
        </w:rPr>
        <w:t>Students supporting students – Peer Support</w:t>
      </w:r>
    </w:p>
    <w:p w14:paraId="7AF2E580" w14:textId="77777777" w:rsidR="008555B2" w:rsidRPr="008555B2" w:rsidRDefault="008555B2" w:rsidP="008555B2">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8555B2">
        <w:rPr>
          <w:rFonts w:ascii="Arial" w:eastAsia="Times New Roman" w:hAnsi="Arial" w:cs="Arial"/>
          <w:color w:val="717A8A"/>
          <w:kern w:val="0"/>
          <w:lang w:eastAsia="en-GB"/>
          <w14:ligatures w14:val="none"/>
        </w:rPr>
        <w:t>Learning and Teaching in Higher Education Programme</w:t>
      </w:r>
    </w:p>
    <w:p w14:paraId="535B4999" w14:textId="77777777" w:rsidR="008555B2" w:rsidRPr="008555B2" w:rsidRDefault="008555B2" w:rsidP="008555B2">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8555B2">
        <w:rPr>
          <w:rFonts w:ascii="Arial" w:eastAsia="Times New Roman" w:hAnsi="Arial" w:cs="Arial"/>
          <w:color w:val="717A8A"/>
          <w:kern w:val="0"/>
          <w:lang w:eastAsia="en-GB"/>
          <w14:ligatures w14:val="none"/>
        </w:rPr>
        <w:t>New Transformative Education Framework Curriculum Enhancement Toolkit</w:t>
      </w:r>
    </w:p>
    <w:p w14:paraId="70235436" w14:textId="77777777" w:rsidR="008555B2" w:rsidRPr="008555B2" w:rsidRDefault="008555B2" w:rsidP="008555B2">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8555B2">
        <w:rPr>
          <w:rFonts w:ascii="Arial" w:eastAsia="Times New Roman" w:hAnsi="Arial" w:cs="Arial"/>
          <w:color w:val="717A8A"/>
          <w:kern w:val="0"/>
          <w:lang w:eastAsia="en-GB"/>
          <w14:ligatures w14:val="none"/>
        </w:rPr>
        <w:t>New LGBTQ+ Toolkit</w:t>
      </w:r>
    </w:p>
    <w:p w14:paraId="16628F76" w14:textId="77777777" w:rsidR="008555B2" w:rsidRPr="008555B2" w:rsidRDefault="008555B2" w:rsidP="008555B2">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8555B2">
        <w:rPr>
          <w:rFonts w:ascii="Arial" w:eastAsia="Times New Roman" w:hAnsi="Arial" w:cs="Arial"/>
          <w:color w:val="717A8A"/>
          <w:kern w:val="0"/>
          <w:lang w:eastAsia="en-GB"/>
          <w14:ligatures w14:val="none"/>
        </w:rPr>
        <w:t xml:space="preserve">Education Incubator Discovery Grants open for </w:t>
      </w:r>
      <w:proofErr w:type="gramStart"/>
      <w:r w:rsidRPr="008555B2">
        <w:rPr>
          <w:rFonts w:ascii="Arial" w:eastAsia="Times New Roman" w:hAnsi="Arial" w:cs="Arial"/>
          <w:color w:val="717A8A"/>
          <w:kern w:val="0"/>
          <w:lang w:eastAsia="en-GB"/>
          <w14:ligatures w14:val="none"/>
        </w:rPr>
        <w:t>applications</w:t>
      </w:r>
      <w:proofErr w:type="gramEnd"/>
    </w:p>
    <w:p w14:paraId="5E264E4C" w14:textId="77777777" w:rsidR="008555B2" w:rsidRPr="008555B2" w:rsidRDefault="008555B2" w:rsidP="008555B2">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8555B2">
        <w:rPr>
          <w:rFonts w:ascii="Arial" w:eastAsia="Times New Roman" w:hAnsi="Arial" w:cs="Arial"/>
          <w:color w:val="717A8A"/>
          <w:kern w:val="0"/>
          <w:lang w:eastAsia="en-GB"/>
          <w14:ligatures w14:val="none"/>
        </w:rPr>
        <w:t>Relaunch of the EduExe Blog</w:t>
      </w:r>
    </w:p>
    <w:p w14:paraId="7E96AECB" w14:textId="77777777" w:rsidR="008555B2" w:rsidRPr="008555B2" w:rsidRDefault="008555B2" w:rsidP="008555B2">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8555B2">
        <w:rPr>
          <w:rFonts w:ascii="Arial" w:eastAsia="Times New Roman" w:hAnsi="Arial" w:cs="Arial"/>
          <w:color w:val="717A8A"/>
          <w:kern w:val="0"/>
          <w:lang w:eastAsia="en-GB"/>
          <w14:ligatures w14:val="none"/>
        </w:rPr>
        <w:t>Upcoming events</w:t>
      </w:r>
    </w:p>
    <w:p w14:paraId="75BCA53E" w14:textId="77777777" w:rsidR="008555B2" w:rsidRPr="008555B2" w:rsidRDefault="008555B2" w:rsidP="008555B2">
      <w:pPr>
        <w:numPr>
          <w:ilvl w:val="0"/>
          <w:numId w:val="1"/>
        </w:numPr>
        <w:shd w:val="clear" w:color="auto" w:fill="FFFFFF"/>
        <w:spacing w:line="360" w:lineRule="atLeast"/>
        <w:ind w:left="1380"/>
        <w:textAlignment w:val="center"/>
        <w:rPr>
          <w:rFonts w:ascii="Arial" w:eastAsia="Times New Roman" w:hAnsi="Arial" w:cs="Arial"/>
          <w:color w:val="717A8A"/>
          <w:kern w:val="0"/>
          <w:lang w:eastAsia="en-GB"/>
          <w14:ligatures w14:val="none"/>
        </w:rPr>
      </w:pPr>
      <w:r w:rsidRPr="008555B2">
        <w:rPr>
          <w:rFonts w:ascii="Arial" w:eastAsia="Times New Roman" w:hAnsi="Arial" w:cs="Arial"/>
          <w:color w:val="717A8A"/>
          <w:kern w:val="0"/>
          <w:lang w:eastAsia="en-GB"/>
          <w14:ligatures w14:val="none"/>
        </w:rPr>
        <w:t>The EduExe Crossword - with prizes!</w:t>
      </w:r>
    </w:p>
    <w:p w14:paraId="611C3355" w14:textId="77777777" w:rsidR="008555B2" w:rsidRPr="008555B2" w:rsidRDefault="008555B2" w:rsidP="008555B2">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8555B2">
        <w:rPr>
          <w:rFonts w:ascii="Times" w:eastAsia="Times New Roman" w:hAnsi="Times" w:cs="Times New Roman"/>
          <w:color w:val="000000"/>
          <w:kern w:val="0"/>
          <w:sz w:val="30"/>
          <w:szCs w:val="30"/>
          <w:lang w:eastAsia="en-GB"/>
          <w14:ligatures w14:val="none"/>
        </w:rPr>
        <w:t> </w:t>
      </w:r>
    </w:p>
    <w:p w14:paraId="11EA2ECE" w14:textId="6FA1609D" w:rsidR="008555B2" w:rsidRPr="008555B2" w:rsidRDefault="008555B2" w:rsidP="008555B2">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8555B2">
        <w:rPr>
          <w:rFonts w:ascii="Arial" w:eastAsia="Times New Roman" w:hAnsi="Arial" w:cs="Arial"/>
          <w:color w:val="717A8A"/>
          <w:kern w:val="0"/>
          <w:sz w:val="18"/>
          <w:szCs w:val="18"/>
          <w:lang w:eastAsia="en-GB"/>
          <w14:ligatures w14:val="none"/>
        </w:rPr>
        <w:fldChar w:fldCharType="begin"/>
      </w:r>
      <w:r w:rsidRPr="008555B2">
        <w:rPr>
          <w:rFonts w:ascii="Arial" w:eastAsia="Times New Roman" w:hAnsi="Arial" w:cs="Arial"/>
          <w:color w:val="717A8A"/>
          <w:kern w:val="0"/>
          <w:sz w:val="18"/>
          <w:szCs w:val="18"/>
          <w:lang w:eastAsia="en-GB"/>
          <w14:ligatures w14:val="none"/>
        </w:rPr>
        <w:instrText xml:space="preserve"> INCLUDEPICTURE "https://i3.createsend1.com/ei/r/3F/BF4/646/184745/csfinal/stockimg-2-5473956-61a356f7477d1808.jpg" \* MERGEFORMATINET </w:instrText>
      </w:r>
      <w:r w:rsidRPr="008555B2">
        <w:rPr>
          <w:rFonts w:ascii="Arial" w:eastAsia="Times New Roman" w:hAnsi="Arial" w:cs="Arial"/>
          <w:color w:val="717A8A"/>
          <w:kern w:val="0"/>
          <w:sz w:val="18"/>
          <w:szCs w:val="18"/>
          <w:lang w:eastAsia="en-GB"/>
          <w14:ligatures w14:val="none"/>
        </w:rPr>
        <w:fldChar w:fldCharType="separate"/>
      </w:r>
      <w:r w:rsidRPr="008555B2">
        <w:rPr>
          <w:rFonts w:ascii="Arial" w:eastAsia="Times New Roman" w:hAnsi="Arial" w:cs="Arial"/>
          <w:noProof/>
          <w:color w:val="717A8A"/>
          <w:kern w:val="0"/>
          <w:sz w:val="18"/>
          <w:szCs w:val="18"/>
          <w:lang w:eastAsia="en-GB"/>
          <w14:ligatures w14:val="none"/>
        </w:rPr>
        <w:drawing>
          <wp:inline distT="0" distB="0" distL="0" distR="0" wp14:anchorId="7CB21937" wp14:editId="1CE72B6A">
            <wp:extent cx="5731510" cy="2550795"/>
            <wp:effectExtent l="0" t="0" r="0" b="1905"/>
            <wp:docPr id="1230536348" name="Picture 14" descr="A person's face with a matrix of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536348" name="Picture 14" descr="A person's face with a matrix of numbers&#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2550795"/>
                    </a:xfrm>
                    <a:prstGeom prst="rect">
                      <a:avLst/>
                    </a:prstGeom>
                    <a:noFill/>
                    <a:ln>
                      <a:noFill/>
                    </a:ln>
                  </pic:spPr>
                </pic:pic>
              </a:graphicData>
            </a:graphic>
          </wp:inline>
        </w:drawing>
      </w:r>
      <w:r w:rsidRPr="008555B2">
        <w:rPr>
          <w:rFonts w:ascii="Arial" w:eastAsia="Times New Roman" w:hAnsi="Arial" w:cs="Arial"/>
          <w:color w:val="717A8A"/>
          <w:kern w:val="0"/>
          <w:sz w:val="18"/>
          <w:szCs w:val="18"/>
          <w:lang w:eastAsia="en-GB"/>
          <w14:ligatures w14:val="none"/>
        </w:rPr>
        <w:fldChar w:fldCharType="end"/>
      </w:r>
    </w:p>
    <w:p w14:paraId="60125007" w14:textId="77777777" w:rsidR="008555B2" w:rsidRPr="008555B2" w:rsidRDefault="008555B2" w:rsidP="008555B2">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8555B2">
        <w:rPr>
          <w:rFonts w:ascii="Arial" w:eastAsia="Times New Roman" w:hAnsi="Arial" w:cs="Arial"/>
          <w:color w:val="3D3B3D"/>
          <w:kern w:val="0"/>
          <w:sz w:val="33"/>
          <w:szCs w:val="33"/>
          <w:lang w:eastAsia="en-GB"/>
          <w14:ligatures w14:val="none"/>
        </w:rPr>
        <w:t>An update on generative AI - a message from Professor Tim Quine</w:t>
      </w:r>
    </w:p>
    <w:p w14:paraId="3995096A" w14:textId="77777777" w:rsidR="008555B2" w:rsidRPr="008555B2" w:rsidRDefault="008555B2" w:rsidP="008555B2">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8555B2">
        <w:rPr>
          <w:rFonts w:ascii="Arial" w:eastAsia="Times New Roman" w:hAnsi="Arial" w:cs="Arial"/>
          <w:color w:val="717A8A"/>
          <w:kern w:val="0"/>
          <w:lang w:eastAsia="en-GB"/>
          <w14:ligatures w14:val="none"/>
        </w:rPr>
        <w:lastRenderedPageBreak/>
        <w:t xml:space="preserve">At the start of the new academic </w:t>
      </w:r>
      <w:proofErr w:type="gramStart"/>
      <w:r w:rsidRPr="008555B2">
        <w:rPr>
          <w:rFonts w:ascii="Arial" w:eastAsia="Times New Roman" w:hAnsi="Arial" w:cs="Arial"/>
          <w:color w:val="717A8A"/>
          <w:kern w:val="0"/>
          <w:lang w:eastAsia="en-GB"/>
          <w14:ligatures w14:val="none"/>
        </w:rPr>
        <w:t>year</w:t>
      </w:r>
      <w:proofErr w:type="gramEnd"/>
      <w:r w:rsidRPr="008555B2">
        <w:rPr>
          <w:rFonts w:ascii="Arial" w:eastAsia="Times New Roman" w:hAnsi="Arial" w:cs="Arial"/>
          <w:color w:val="717A8A"/>
          <w:kern w:val="0"/>
          <w:lang w:eastAsia="en-GB"/>
          <w14:ligatures w14:val="none"/>
        </w:rPr>
        <w:t xml:space="preserve"> I want to remind you of policies, resources and support in relation to generative AI which will continue to be a key feature of the education landscape.</w:t>
      </w:r>
    </w:p>
    <w:p w14:paraId="2596FE6D" w14:textId="77777777" w:rsidR="008555B2" w:rsidRPr="008555B2" w:rsidRDefault="008555B2" w:rsidP="008555B2">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8555B2">
        <w:rPr>
          <w:rFonts w:ascii="Arial" w:eastAsia="Times New Roman" w:hAnsi="Arial" w:cs="Arial"/>
          <w:b/>
          <w:bCs/>
          <w:color w:val="717A8A"/>
          <w:kern w:val="0"/>
          <w:lang w:eastAsia="en-GB"/>
          <w14:ligatures w14:val="none"/>
        </w:rPr>
        <w:t>Policies and useful links</w:t>
      </w:r>
    </w:p>
    <w:p w14:paraId="2CAB6A0D" w14:textId="77777777" w:rsidR="008555B2" w:rsidRPr="008555B2" w:rsidRDefault="008555B2" w:rsidP="008555B2">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8555B2">
        <w:rPr>
          <w:rFonts w:ascii="Arial" w:eastAsia="Times New Roman" w:hAnsi="Arial" w:cs="Arial"/>
          <w:color w:val="717A8A"/>
          <w:kern w:val="0"/>
          <w:lang w:eastAsia="en-GB"/>
          <w14:ligatures w14:val="none"/>
        </w:rPr>
        <w:t>If you have not already done so, I suggest you </w:t>
      </w:r>
      <w:hyperlink r:id="rId6" w:tgtFrame="_blank" w:history="1">
        <w:r w:rsidRPr="008555B2">
          <w:rPr>
            <w:rFonts w:ascii="Arial" w:eastAsia="Times New Roman" w:hAnsi="Arial" w:cs="Arial"/>
            <w:color w:val="57A607"/>
            <w:kern w:val="0"/>
            <w:u w:val="single"/>
            <w:lang w:eastAsia="en-GB"/>
            <w14:ligatures w14:val="none"/>
          </w:rPr>
          <w:t>download our Institutional Statement on Generative AI,</w:t>
        </w:r>
      </w:hyperlink>
      <w:r w:rsidRPr="008555B2">
        <w:rPr>
          <w:rFonts w:ascii="Arial" w:eastAsia="Times New Roman" w:hAnsi="Arial" w:cs="Arial"/>
          <w:color w:val="717A8A"/>
          <w:kern w:val="0"/>
          <w:lang w:eastAsia="en-GB"/>
          <w14:ligatures w14:val="none"/>
        </w:rPr>
        <w:t> which sets out our commitment to ethical and responsible use of AI tools in our education practices. You may find it useful to read and refer to:</w:t>
      </w:r>
    </w:p>
    <w:p w14:paraId="47102F04" w14:textId="77777777" w:rsidR="008555B2" w:rsidRPr="008555B2" w:rsidRDefault="008555B2" w:rsidP="008555B2">
      <w:pPr>
        <w:numPr>
          <w:ilvl w:val="0"/>
          <w:numId w:val="2"/>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r w:rsidRPr="008555B2">
        <w:rPr>
          <w:rFonts w:ascii="Arial" w:eastAsia="Times New Roman" w:hAnsi="Arial" w:cs="Arial"/>
          <w:color w:val="717A8A"/>
          <w:kern w:val="0"/>
          <w:lang w:eastAsia="en-GB"/>
          <w14:ligatures w14:val="none"/>
        </w:rPr>
        <w:t>The </w:t>
      </w:r>
      <w:hyperlink r:id="rId7" w:tgtFrame="_blank" w:history="1">
        <w:r w:rsidRPr="008555B2">
          <w:rPr>
            <w:rFonts w:ascii="Arial" w:eastAsia="Times New Roman" w:hAnsi="Arial" w:cs="Arial"/>
            <w:color w:val="57A607"/>
            <w:kern w:val="0"/>
            <w:u w:val="single"/>
            <w:lang w:eastAsia="en-GB"/>
            <w14:ligatures w14:val="none"/>
          </w:rPr>
          <w:t>Department for Education’s ‘Generative AI in education’ statement</w:t>
        </w:r>
      </w:hyperlink>
    </w:p>
    <w:p w14:paraId="52E8926E" w14:textId="77777777" w:rsidR="008555B2" w:rsidRPr="008555B2" w:rsidRDefault="008555B2" w:rsidP="008555B2">
      <w:pPr>
        <w:numPr>
          <w:ilvl w:val="0"/>
          <w:numId w:val="2"/>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8555B2">
        <w:rPr>
          <w:rFonts w:ascii="Arial" w:eastAsia="Times New Roman" w:hAnsi="Arial" w:cs="Arial"/>
          <w:color w:val="717A8A"/>
          <w:kern w:val="0"/>
          <w:lang w:eastAsia="en-GB"/>
          <w14:ligatures w14:val="none"/>
        </w:rPr>
        <w:t>The </w:t>
      </w:r>
      <w:hyperlink r:id="rId8" w:tgtFrame="_blank" w:history="1">
        <w:r w:rsidRPr="008555B2">
          <w:rPr>
            <w:rFonts w:ascii="Arial" w:eastAsia="Times New Roman" w:hAnsi="Arial" w:cs="Arial"/>
            <w:color w:val="57A607"/>
            <w:kern w:val="0"/>
            <w:u w:val="single"/>
            <w:lang w:eastAsia="en-GB"/>
            <w14:ligatures w14:val="none"/>
          </w:rPr>
          <w:t>Russell Group’s ‘New principles on use of AI in education</w:t>
        </w:r>
      </w:hyperlink>
      <w:r w:rsidRPr="008555B2">
        <w:rPr>
          <w:rFonts w:ascii="Arial" w:eastAsia="Times New Roman" w:hAnsi="Arial" w:cs="Arial"/>
          <w:color w:val="717A8A"/>
          <w:kern w:val="0"/>
          <w:lang w:eastAsia="en-GB"/>
          <w14:ligatures w14:val="none"/>
        </w:rPr>
        <w:t>’</w:t>
      </w:r>
    </w:p>
    <w:p w14:paraId="3F4667F8" w14:textId="77777777" w:rsidR="008555B2" w:rsidRPr="008555B2" w:rsidRDefault="008555B2" w:rsidP="008555B2">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8555B2">
        <w:rPr>
          <w:rFonts w:ascii="Arial" w:eastAsia="Times New Roman" w:hAnsi="Arial" w:cs="Arial"/>
          <w:b/>
          <w:bCs/>
          <w:color w:val="717A8A"/>
          <w:kern w:val="0"/>
          <w:lang w:eastAsia="en-GB"/>
          <w14:ligatures w14:val="none"/>
        </w:rPr>
        <w:t>Academic Integrity</w:t>
      </w:r>
    </w:p>
    <w:p w14:paraId="0B0F5F0D" w14:textId="77777777" w:rsidR="008555B2" w:rsidRPr="008555B2" w:rsidRDefault="008555B2" w:rsidP="008555B2">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8555B2">
        <w:rPr>
          <w:rFonts w:ascii="Arial" w:eastAsia="Times New Roman" w:hAnsi="Arial" w:cs="Arial"/>
          <w:color w:val="717A8A"/>
          <w:kern w:val="0"/>
          <w:lang w:eastAsia="en-GB"/>
          <w14:ligatures w14:val="none"/>
        </w:rPr>
        <w:t>An important element of our approach to using generative AI in teaching, learning and assessment is ensuring academic integrity. To do this, we have amended the list of Academic Misconduct Offences in Chapter 12 of the Assessment, Progression and Awarding: Taught Programmes Handbook on </w:t>
      </w:r>
      <w:hyperlink r:id="rId9" w:tgtFrame="_blank" w:history="1">
        <w:r w:rsidRPr="008555B2">
          <w:rPr>
            <w:rFonts w:ascii="Arial" w:eastAsia="Times New Roman" w:hAnsi="Arial" w:cs="Arial"/>
            <w:color w:val="57A607"/>
            <w:kern w:val="0"/>
            <w:u w:val="single"/>
            <w:lang w:eastAsia="en-GB"/>
            <w14:ligatures w14:val="none"/>
          </w:rPr>
          <w:t>Managing Academic Conduct and Practice</w:t>
        </w:r>
      </w:hyperlink>
      <w:r w:rsidRPr="008555B2">
        <w:rPr>
          <w:rFonts w:ascii="Arial" w:eastAsia="Times New Roman" w:hAnsi="Arial" w:cs="Arial"/>
          <w:color w:val="717A8A"/>
          <w:kern w:val="0"/>
          <w:lang w:eastAsia="en-GB"/>
          <w14:ligatures w14:val="none"/>
        </w:rPr>
        <w:t> . This section of the University’s Teaching Quality Assurance (TQA) Manual makes it clear that the use of text or ideas obtained from an AI tool should be acknowledged in the same way as those taken from human authors. </w:t>
      </w:r>
      <w:r w:rsidRPr="008555B2">
        <w:rPr>
          <w:rFonts w:ascii="Arial" w:eastAsia="Times New Roman" w:hAnsi="Arial" w:cs="Arial"/>
          <w:strike/>
          <w:color w:val="717A8A"/>
          <w:kern w:val="0"/>
          <w:lang w:eastAsia="en-GB"/>
          <w14:ligatures w14:val="none"/>
        </w:rPr>
        <w:t> </w:t>
      </w:r>
      <w:r w:rsidRPr="008555B2">
        <w:rPr>
          <w:rFonts w:ascii="Arial" w:eastAsia="Times New Roman" w:hAnsi="Arial" w:cs="Arial"/>
          <w:color w:val="717A8A"/>
          <w:kern w:val="0"/>
          <w:lang w:eastAsia="en-GB"/>
          <w14:ligatures w14:val="none"/>
        </w:rPr>
        <w:t>An additional offence of ‘Contract Cheating’ has been added to those listed in 12.3. This will cover scenarios where students have purposefully set out to solicit a third-party contribution and then present it entirely as their own. Contract cheating will include work obtained from AI sources.  </w:t>
      </w:r>
    </w:p>
    <w:p w14:paraId="67BE33E9" w14:textId="77777777" w:rsidR="008555B2" w:rsidRPr="008555B2" w:rsidRDefault="008555B2" w:rsidP="008555B2">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8555B2">
        <w:rPr>
          <w:rFonts w:ascii="Arial" w:eastAsia="Times New Roman" w:hAnsi="Arial" w:cs="Arial"/>
          <w:color w:val="717A8A"/>
          <w:kern w:val="0"/>
          <w:lang w:eastAsia="en-GB"/>
          <w14:ligatures w14:val="none"/>
        </w:rPr>
        <w:t xml:space="preserve">We also introduced a pre-misconduct process viva, for colleagues to use where there is a suspicion of misconduct using generative AI, but without enough concrete evidence to be referred </w:t>
      </w:r>
      <w:proofErr w:type="gramStart"/>
      <w:r w:rsidRPr="008555B2">
        <w:rPr>
          <w:rFonts w:ascii="Arial" w:eastAsia="Times New Roman" w:hAnsi="Arial" w:cs="Arial"/>
          <w:color w:val="717A8A"/>
          <w:kern w:val="0"/>
          <w:lang w:eastAsia="en-GB"/>
          <w14:ligatures w14:val="none"/>
        </w:rPr>
        <w:t>in to</w:t>
      </w:r>
      <w:proofErr w:type="gramEnd"/>
      <w:r w:rsidRPr="008555B2">
        <w:rPr>
          <w:rFonts w:ascii="Arial" w:eastAsia="Times New Roman" w:hAnsi="Arial" w:cs="Arial"/>
          <w:color w:val="717A8A"/>
          <w:kern w:val="0"/>
          <w:lang w:eastAsia="en-GB"/>
          <w14:ligatures w14:val="none"/>
        </w:rPr>
        <w:t xml:space="preserve"> the academic misconduct process.</w:t>
      </w:r>
    </w:p>
    <w:p w14:paraId="06DA68B6" w14:textId="77777777" w:rsidR="008555B2" w:rsidRPr="008555B2" w:rsidRDefault="008555B2" w:rsidP="008555B2">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8555B2">
        <w:rPr>
          <w:rFonts w:ascii="Arial" w:eastAsia="Times New Roman" w:hAnsi="Arial" w:cs="Arial"/>
          <w:color w:val="717A8A"/>
          <w:kern w:val="0"/>
          <w:lang w:eastAsia="en-GB"/>
          <w14:ligatures w14:val="none"/>
        </w:rPr>
        <w:t>To support colleagues, Academic Development and Student Cases have developed a </w:t>
      </w:r>
      <w:hyperlink r:id="rId10" w:tgtFrame="_blank" w:history="1">
        <w:r w:rsidRPr="008555B2">
          <w:rPr>
            <w:rFonts w:ascii="Arial" w:eastAsia="Times New Roman" w:hAnsi="Arial" w:cs="Arial"/>
            <w:color w:val="57A607"/>
            <w:kern w:val="0"/>
            <w:u w:val="single"/>
            <w:lang w:eastAsia="en-GB"/>
            <w14:ligatures w14:val="none"/>
          </w:rPr>
          <w:t>generative AI and academic misconduct list of Do’s and Don’ts.</w:t>
        </w:r>
      </w:hyperlink>
    </w:p>
    <w:p w14:paraId="03EFB349" w14:textId="77777777" w:rsidR="008555B2" w:rsidRPr="008555B2" w:rsidRDefault="008555B2" w:rsidP="008555B2">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8555B2">
        <w:rPr>
          <w:rFonts w:ascii="Arial" w:eastAsia="Times New Roman" w:hAnsi="Arial" w:cs="Arial"/>
          <w:color w:val="717A8A"/>
          <w:kern w:val="0"/>
          <w:lang w:eastAsia="en-GB"/>
          <w14:ligatures w14:val="none"/>
        </w:rPr>
        <w:t xml:space="preserve">We are </w:t>
      </w:r>
      <w:proofErr w:type="gramStart"/>
      <w:r w:rsidRPr="008555B2">
        <w:rPr>
          <w:rFonts w:ascii="Arial" w:eastAsia="Times New Roman" w:hAnsi="Arial" w:cs="Arial"/>
          <w:color w:val="717A8A"/>
          <w:kern w:val="0"/>
          <w:lang w:eastAsia="en-GB"/>
          <w14:ligatures w14:val="none"/>
        </w:rPr>
        <w:t>also</w:t>
      </w:r>
      <w:r w:rsidRPr="008555B2">
        <w:rPr>
          <w:rFonts w:ascii="Arial" w:eastAsia="Times New Roman" w:hAnsi="Arial" w:cs="Arial"/>
          <w:strike/>
          <w:color w:val="717A8A"/>
          <w:kern w:val="0"/>
          <w:lang w:eastAsia="en-GB"/>
          <w14:ligatures w14:val="none"/>
        </w:rPr>
        <w:t> </w:t>
      </w:r>
      <w:r w:rsidRPr="008555B2">
        <w:rPr>
          <w:rFonts w:ascii="Arial" w:eastAsia="Times New Roman" w:hAnsi="Arial" w:cs="Arial"/>
          <w:color w:val="717A8A"/>
          <w:kern w:val="0"/>
          <w:lang w:eastAsia="en-GB"/>
          <w14:ligatures w14:val="none"/>
        </w:rPr>
        <w:t> in</w:t>
      </w:r>
      <w:proofErr w:type="gramEnd"/>
      <w:r w:rsidRPr="008555B2">
        <w:rPr>
          <w:rFonts w:ascii="Arial" w:eastAsia="Times New Roman" w:hAnsi="Arial" w:cs="Arial"/>
          <w:color w:val="717A8A"/>
          <w:kern w:val="0"/>
          <w:lang w:eastAsia="en-GB"/>
          <w14:ligatures w14:val="none"/>
        </w:rPr>
        <w:t xml:space="preserve"> the process of piloting the Turnitin AI detection tool, and plan to update you on our progress soon.</w:t>
      </w:r>
    </w:p>
    <w:p w14:paraId="1DBDAE98" w14:textId="77777777" w:rsidR="008555B2" w:rsidRPr="008555B2" w:rsidRDefault="008555B2" w:rsidP="008555B2">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8555B2">
        <w:rPr>
          <w:rFonts w:ascii="Arial" w:eastAsia="Times New Roman" w:hAnsi="Arial" w:cs="Arial"/>
          <w:b/>
          <w:bCs/>
          <w:color w:val="717A8A"/>
          <w:kern w:val="0"/>
          <w:lang w:eastAsia="en-GB"/>
          <w14:ligatures w14:val="none"/>
        </w:rPr>
        <w:t>Resources and support</w:t>
      </w:r>
    </w:p>
    <w:p w14:paraId="10DFC41B" w14:textId="77777777" w:rsidR="008555B2" w:rsidRPr="008555B2" w:rsidRDefault="008555B2" w:rsidP="008555B2">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8555B2">
        <w:rPr>
          <w:rFonts w:ascii="Arial" w:eastAsia="Times New Roman" w:hAnsi="Arial" w:cs="Arial"/>
          <w:color w:val="717A8A"/>
          <w:kern w:val="0"/>
          <w:lang w:eastAsia="en-GB"/>
          <w14:ligatures w14:val="none"/>
        </w:rPr>
        <w:lastRenderedPageBreak/>
        <w:t>To support colleagues getting to grips with generative AI and its impact on education, the Academic Development team have developed the following resources:</w:t>
      </w:r>
    </w:p>
    <w:p w14:paraId="7372ECD6" w14:textId="77777777" w:rsidR="008555B2" w:rsidRPr="008555B2" w:rsidRDefault="008555B2" w:rsidP="008555B2">
      <w:pPr>
        <w:numPr>
          <w:ilvl w:val="0"/>
          <w:numId w:val="3"/>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hyperlink r:id="rId11" w:tgtFrame="_blank" w:history="1">
        <w:r w:rsidRPr="008555B2">
          <w:rPr>
            <w:rFonts w:ascii="Arial" w:eastAsia="Times New Roman" w:hAnsi="Arial" w:cs="Arial"/>
            <w:color w:val="57A607"/>
            <w:kern w:val="0"/>
            <w:u w:val="single"/>
            <w:lang w:eastAsia="en-GB"/>
            <w14:ligatures w14:val="none"/>
          </w:rPr>
          <w:t>New AI Hub on the Education Toolkit</w:t>
        </w:r>
      </w:hyperlink>
    </w:p>
    <w:p w14:paraId="1AF4D451" w14:textId="77777777" w:rsidR="008555B2" w:rsidRPr="008555B2" w:rsidRDefault="008555B2" w:rsidP="008555B2">
      <w:pPr>
        <w:numPr>
          <w:ilvl w:val="0"/>
          <w:numId w:val="3"/>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12" w:tgtFrame="_blank" w:history="1">
        <w:r w:rsidRPr="008555B2">
          <w:rPr>
            <w:rFonts w:ascii="Arial" w:eastAsia="Times New Roman" w:hAnsi="Arial" w:cs="Arial"/>
            <w:color w:val="57A607"/>
            <w:kern w:val="0"/>
            <w:u w:val="single"/>
            <w:lang w:eastAsia="en-GB"/>
            <w14:ligatures w14:val="none"/>
          </w:rPr>
          <w:t>A new AI and Assessment matrix</w:t>
        </w:r>
      </w:hyperlink>
    </w:p>
    <w:p w14:paraId="3D81E398" w14:textId="77777777" w:rsidR="008555B2" w:rsidRPr="008555B2" w:rsidRDefault="008555B2" w:rsidP="008555B2">
      <w:pPr>
        <w:numPr>
          <w:ilvl w:val="0"/>
          <w:numId w:val="3"/>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13" w:tgtFrame="_blank" w:history="1">
        <w:r w:rsidRPr="008555B2">
          <w:rPr>
            <w:rFonts w:ascii="Arial" w:eastAsia="Times New Roman" w:hAnsi="Arial" w:cs="Arial"/>
            <w:color w:val="57A607"/>
            <w:kern w:val="0"/>
            <w:u w:val="single"/>
            <w:lang w:eastAsia="en-GB"/>
            <w14:ligatures w14:val="none"/>
          </w:rPr>
          <w:t xml:space="preserve">A tool for reflecting on assessment </w:t>
        </w:r>
        <w:proofErr w:type="gramStart"/>
        <w:r w:rsidRPr="008555B2">
          <w:rPr>
            <w:rFonts w:ascii="Arial" w:eastAsia="Times New Roman" w:hAnsi="Arial" w:cs="Arial"/>
            <w:color w:val="57A607"/>
            <w:kern w:val="0"/>
            <w:u w:val="single"/>
            <w:lang w:eastAsia="en-GB"/>
            <w14:ligatures w14:val="none"/>
          </w:rPr>
          <w:t>in light of</w:t>
        </w:r>
        <w:proofErr w:type="gramEnd"/>
        <w:r w:rsidRPr="008555B2">
          <w:rPr>
            <w:rFonts w:ascii="Arial" w:eastAsia="Times New Roman" w:hAnsi="Arial" w:cs="Arial"/>
            <w:color w:val="57A607"/>
            <w:kern w:val="0"/>
            <w:u w:val="single"/>
            <w:lang w:eastAsia="en-GB"/>
            <w14:ligatures w14:val="none"/>
          </w:rPr>
          <w:t xml:space="preserve"> AI (to be launched on the AI hub later this week!)</w:t>
        </w:r>
      </w:hyperlink>
    </w:p>
    <w:p w14:paraId="3B051297" w14:textId="77777777" w:rsidR="008555B2" w:rsidRPr="008555B2" w:rsidRDefault="008555B2" w:rsidP="008555B2">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8555B2">
        <w:rPr>
          <w:rFonts w:ascii="Arial" w:eastAsia="Times New Roman" w:hAnsi="Arial" w:cs="Arial"/>
          <w:color w:val="717A8A"/>
          <w:kern w:val="0"/>
          <w:lang w:eastAsia="en-GB"/>
          <w14:ligatures w14:val="none"/>
        </w:rPr>
        <w:t>If you would like to talk to a member of the Academic Development team about the training and support we can offer in your Faculty/Department or for advice on enhancing your teaching and assessment practice, you can email </w:t>
      </w:r>
      <w:hyperlink r:id="rId14" w:tgtFrame="_blank" w:history="1">
        <w:r w:rsidRPr="008555B2">
          <w:rPr>
            <w:rFonts w:ascii="Arial" w:eastAsia="Times New Roman" w:hAnsi="Arial" w:cs="Arial"/>
            <w:color w:val="57A607"/>
            <w:kern w:val="0"/>
            <w:u w:val="single"/>
            <w:lang w:eastAsia="en-GB"/>
            <w14:ligatures w14:val="none"/>
          </w:rPr>
          <w:t>eduexe@exeter.ac.uk</w:t>
        </w:r>
      </w:hyperlink>
      <w:r w:rsidRPr="008555B2">
        <w:rPr>
          <w:rFonts w:ascii="Arial" w:eastAsia="Times New Roman" w:hAnsi="Arial" w:cs="Arial"/>
          <w:color w:val="717A8A"/>
          <w:kern w:val="0"/>
          <w:lang w:eastAsia="en-GB"/>
          <w14:ligatures w14:val="none"/>
        </w:rPr>
        <w:t> or </w:t>
      </w:r>
      <w:hyperlink r:id="rId15" w:tgtFrame="_blank" w:history="1">
        <w:r w:rsidRPr="008555B2">
          <w:rPr>
            <w:rFonts w:ascii="Arial" w:eastAsia="Times New Roman" w:hAnsi="Arial" w:cs="Arial"/>
            <w:color w:val="57A607"/>
            <w:kern w:val="0"/>
            <w:u w:val="single"/>
            <w:lang w:eastAsia="en-GB"/>
            <w14:ligatures w14:val="none"/>
          </w:rPr>
          <w:t>book an appointment with a member of the team online</w:t>
        </w:r>
      </w:hyperlink>
      <w:r w:rsidRPr="008555B2">
        <w:rPr>
          <w:rFonts w:ascii="Arial" w:eastAsia="Times New Roman" w:hAnsi="Arial" w:cs="Arial"/>
          <w:color w:val="717A8A"/>
          <w:kern w:val="0"/>
          <w:lang w:eastAsia="en-GB"/>
          <w14:ligatures w14:val="none"/>
        </w:rPr>
        <w:t>.</w:t>
      </w:r>
    </w:p>
    <w:p w14:paraId="4CA6F290" w14:textId="77777777" w:rsidR="008555B2" w:rsidRPr="008555B2" w:rsidRDefault="008555B2" w:rsidP="008555B2">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8555B2">
        <w:rPr>
          <w:rFonts w:ascii="Arial" w:eastAsia="Times New Roman" w:hAnsi="Arial" w:cs="Arial"/>
          <w:color w:val="717A8A"/>
          <w:kern w:val="0"/>
          <w:lang w:eastAsia="en-GB"/>
          <w14:ligatures w14:val="none"/>
        </w:rPr>
        <w:t>As we continue to develop our policy and practice around generative AI, we are interested in guidance and support being developed at local level and developing a bank of best practice on the AI Hub.</w:t>
      </w:r>
      <w:r w:rsidRPr="008555B2">
        <w:rPr>
          <w:rFonts w:ascii="Arial" w:eastAsia="Times New Roman" w:hAnsi="Arial" w:cs="Arial"/>
          <w:b/>
          <w:bCs/>
          <w:color w:val="717A8A"/>
          <w:kern w:val="0"/>
          <w:lang w:eastAsia="en-GB"/>
          <w14:ligatures w14:val="none"/>
        </w:rPr>
        <w:t> Please do share anything you have developed with us at eduexe@exeter.ac.uk! </w:t>
      </w:r>
    </w:p>
    <w:p w14:paraId="3BB451A2" w14:textId="77777777" w:rsidR="008555B2" w:rsidRPr="008555B2" w:rsidRDefault="008555B2" w:rsidP="008555B2">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8555B2">
        <w:rPr>
          <w:rFonts w:ascii="Times" w:eastAsia="Times New Roman" w:hAnsi="Times" w:cs="Times New Roman"/>
          <w:color w:val="000000"/>
          <w:kern w:val="0"/>
          <w:sz w:val="30"/>
          <w:szCs w:val="30"/>
          <w:lang w:eastAsia="en-GB"/>
          <w14:ligatures w14:val="none"/>
        </w:rPr>
        <w:t> </w:t>
      </w:r>
    </w:p>
    <w:p w14:paraId="0FAC8D18" w14:textId="76455C2D" w:rsidR="008555B2" w:rsidRPr="008555B2" w:rsidRDefault="008555B2" w:rsidP="008555B2">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8555B2">
        <w:rPr>
          <w:rFonts w:ascii="Arial" w:eastAsia="Times New Roman" w:hAnsi="Arial" w:cs="Arial"/>
          <w:color w:val="717A8A"/>
          <w:kern w:val="0"/>
          <w:sz w:val="18"/>
          <w:szCs w:val="18"/>
          <w:lang w:eastAsia="en-GB"/>
          <w14:ligatures w14:val="none"/>
        </w:rPr>
        <w:fldChar w:fldCharType="begin"/>
      </w:r>
      <w:r w:rsidRPr="008555B2">
        <w:rPr>
          <w:rFonts w:ascii="Arial" w:eastAsia="Times New Roman" w:hAnsi="Arial" w:cs="Arial"/>
          <w:color w:val="717A8A"/>
          <w:kern w:val="0"/>
          <w:sz w:val="18"/>
          <w:szCs w:val="18"/>
          <w:lang w:eastAsia="en-GB"/>
          <w14:ligatures w14:val="none"/>
        </w:rPr>
        <w:instrText xml:space="preserve"> INCLUDEPICTURE "https://i4.createsend1.com/ei/r/3F/BF4/646/184745/csfinal/stockimg-2-3799205-c1b55b0b47bc5d09.jpg" \* MERGEFORMATINET </w:instrText>
      </w:r>
      <w:r w:rsidRPr="008555B2">
        <w:rPr>
          <w:rFonts w:ascii="Arial" w:eastAsia="Times New Roman" w:hAnsi="Arial" w:cs="Arial"/>
          <w:color w:val="717A8A"/>
          <w:kern w:val="0"/>
          <w:sz w:val="18"/>
          <w:szCs w:val="18"/>
          <w:lang w:eastAsia="en-GB"/>
          <w14:ligatures w14:val="none"/>
        </w:rPr>
        <w:fldChar w:fldCharType="separate"/>
      </w:r>
      <w:r w:rsidRPr="008555B2">
        <w:rPr>
          <w:rFonts w:ascii="Arial" w:eastAsia="Times New Roman" w:hAnsi="Arial" w:cs="Arial"/>
          <w:noProof/>
          <w:color w:val="717A8A"/>
          <w:kern w:val="0"/>
          <w:sz w:val="18"/>
          <w:szCs w:val="18"/>
          <w:lang w:eastAsia="en-GB"/>
          <w14:ligatures w14:val="none"/>
        </w:rPr>
        <w:drawing>
          <wp:inline distT="0" distB="0" distL="0" distR="0" wp14:anchorId="577E4578" wp14:editId="6B795400">
            <wp:extent cx="5731510" cy="2541270"/>
            <wp:effectExtent l="0" t="0" r="0" b="0"/>
            <wp:docPr id="1822506344" name="Picture 13" descr="A person holding a phone and listening to mus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506344" name="Picture 13" descr="A person holding a phone and listening to music&#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2541270"/>
                    </a:xfrm>
                    <a:prstGeom prst="rect">
                      <a:avLst/>
                    </a:prstGeom>
                    <a:noFill/>
                    <a:ln>
                      <a:noFill/>
                    </a:ln>
                  </pic:spPr>
                </pic:pic>
              </a:graphicData>
            </a:graphic>
          </wp:inline>
        </w:drawing>
      </w:r>
      <w:r w:rsidRPr="008555B2">
        <w:rPr>
          <w:rFonts w:ascii="Arial" w:eastAsia="Times New Roman" w:hAnsi="Arial" w:cs="Arial"/>
          <w:color w:val="717A8A"/>
          <w:kern w:val="0"/>
          <w:sz w:val="18"/>
          <w:szCs w:val="18"/>
          <w:lang w:eastAsia="en-GB"/>
          <w14:ligatures w14:val="none"/>
        </w:rPr>
        <w:fldChar w:fldCharType="end"/>
      </w:r>
    </w:p>
    <w:p w14:paraId="69AD9201" w14:textId="77777777" w:rsidR="008555B2" w:rsidRPr="008555B2" w:rsidRDefault="008555B2" w:rsidP="008555B2">
      <w:pPr>
        <w:shd w:val="clear" w:color="auto" w:fill="FFFFFF"/>
        <w:spacing w:after="0" w:line="120" w:lineRule="atLeast"/>
        <w:textAlignment w:val="top"/>
        <w:rPr>
          <w:rFonts w:ascii="Arial" w:eastAsia="Times New Roman" w:hAnsi="Arial" w:cs="Arial"/>
          <w:color w:val="717A8A"/>
          <w:kern w:val="0"/>
          <w:sz w:val="2"/>
          <w:szCs w:val="2"/>
          <w:lang w:eastAsia="en-GB"/>
          <w14:ligatures w14:val="none"/>
        </w:rPr>
      </w:pPr>
      <w:r w:rsidRPr="008555B2">
        <w:rPr>
          <w:rFonts w:ascii="Arial" w:eastAsia="Times New Roman" w:hAnsi="Arial" w:cs="Arial"/>
          <w:color w:val="717A8A"/>
          <w:kern w:val="0"/>
          <w:sz w:val="2"/>
          <w:szCs w:val="2"/>
          <w:lang w:eastAsia="en-GB"/>
          <w14:ligatures w14:val="none"/>
        </w:rPr>
        <w:t> </w:t>
      </w:r>
    </w:p>
    <w:p w14:paraId="42C72AB9" w14:textId="77777777" w:rsidR="008555B2" w:rsidRPr="008555B2" w:rsidRDefault="008555B2" w:rsidP="008555B2">
      <w:pPr>
        <w:shd w:val="clear" w:color="auto" w:fill="FFFFFF"/>
        <w:spacing w:after="240" w:line="465" w:lineRule="atLeast"/>
        <w:textAlignment w:val="center"/>
        <w:outlineLvl w:val="1"/>
        <w:rPr>
          <w:rFonts w:ascii="Arial" w:eastAsia="Times New Roman" w:hAnsi="Arial" w:cs="Arial"/>
          <w:color w:val="3D3B3D"/>
          <w:kern w:val="0"/>
          <w:sz w:val="33"/>
          <w:szCs w:val="33"/>
          <w:lang w:eastAsia="en-GB"/>
          <w14:ligatures w14:val="none"/>
        </w:rPr>
      </w:pPr>
      <w:r w:rsidRPr="008555B2">
        <w:rPr>
          <w:rFonts w:ascii="Arial" w:eastAsia="Times New Roman" w:hAnsi="Arial" w:cs="Arial"/>
          <w:color w:val="3D3B3D"/>
          <w:kern w:val="0"/>
          <w:sz w:val="33"/>
          <w:szCs w:val="33"/>
          <w:lang w:eastAsia="en-GB"/>
          <w14:ligatures w14:val="none"/>
        </w:rPr>
        <w:t xml:space="preserve">Transitions - supporting new </w:t>
      </w:r>
      <w:proofErr w:type="gramStart"/>
      <w:r w:rsidRPr="008555B2">
        <w:rPr>
          <w:rFonts w:ascii="Arial" w:eastAsia="Times New Roman" w:hAnsi="Arial" w:cs="Arial"/>
          <w:color w:val="3D3B3D"/>
          <w:kern w:val="0"/>
          <w:sz w:val="33"/>
          <w:szCs w:val="33"/>
          <w:lang w:eastAsia="en-GB"/>
          <w14:ligatures w14:val="none"/>
        </w:rPr>
        <w:t>students</w:t>
      </w:r>
      <w:proofErr w:type="gramEnd"/>
    </w:p>
    <w:p w14:paraId="6DBEC66F" w14:textId="77777777" w:rsidR="008555B2" w:rsidRPr="008555B2" w:rsidRDefault="008555B2" w:rsidP="008555B2">
      <w:pPr>
        <w:shd w:val="clear" w:color="auto" w:fill="FFFFFF"/>
        <w:spacing w:after="0" w:line="360" w:lineRule="atLeast"/>
        <w:textAlignment w:val="center"/>
        <w:rPr>
          <w:rFonts w:ascii="Arial" w:eastAsia="Times New Roman" w:hAnsi="Arial" w:cs="Arial"/>
          <w:color w:val="717A8A"/>
          <w:kern w:val="0"/>
          <w:lang w:eastAsia="en-GB"/>
          <w14:ligatures w14:val="none"/>
        </w:rPr>
      </w:pPr>
      <w:r w:rsidRPr="008555B2">
        <w:rPr>
          <w:rFonts w:ascii="Arial" w:eastAsia="Times New Roman" w:hAnsi="Arial" w:cs="Arial"/>
          <w:color w:val="717A8A"/>
          <w:kern w:val="0"/>
          <w:lang w:eastAsia="en-GB"/>
          <w14:ligatures w14:val="none"/>
        </w:rPr>
        <w:t>Transition to university can fundamentally change numerous aspects of students' lives. A major change is the transition from teacher-led classroom learning to self-directed learning, new teaching styles and fewer contact hours. </w:t>
      </w:r>
    </w:p>
    <w:p w14:paraId="4ACF7840" w14:textId="77777777" w:rsidR="008555B2" w:rsidRPr="008555B2" w:rsidRDefault="008555B2" w:rsidP="008555B2">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8555B2">
        <w:rPr>
          <w:rFonts w:ascii="Arial" w:eastAsia="Times New Roman" w:hAnsi="Arial" w:cs="Arial"/>
          <w:color w:val="717A8A"/>
          <w:kern w:val="0"/>
          <w:lang w:eastAsia="en-GB"/>
          <w14:ligatures w14:val="none"/>
        </w:rPr>
        <w:t> What can I do to support students with their transition to university? </w:t>
      </w:r>
    </w:p>
    <w:p w14:paraId="144506B2" w14:textId="77777777" w:rsidR="008555B2" w:rsidRPr="008555B2" w:rsidRDefault="008555B2" w:rsidP="008555B2">
      <w:pPr>
        <w:numPr>
          <w:ilvl w:val="0"/>
          <w:numId w:val="4"/>
        </w:numPr>
        <w:shd w:val="clear" w:color="auto" w:fill="FFFFFF"/>
        <w:spacing w:after="300" w:line="360" w:lineRule="atLeast"/>
        <w:ind w:left="1380"/>
        <w:textAlignment w:val="center"/>
        <w:rPr>
          <w:rFonts w:ascii="Arial" w:eastAsia="Times New Roman" w:hAnsi="Arial" w:cs="Arial"/>
          <w:color w:val="717A8A"/>
          <w:kern w:val="0"/>
          <w:lang w:eastAsia="en-GB"/>
          <w14:ligatures w14:val="none"/>
        </w:rPr>
      </w:pPr>
      <w:r w:rsidRPr="008555B2">
        <w:rPr>
          <w:rFonts w:ascii="Arial" w:eastAsia="Times New Roman" w:hAnsi="Arial" w:cs="Arial"/>
          <w:b/>
          <w:bCs/>
          <w:color w:val="717A8A"/>
          <w:kern w:val="0"/>
          <w:lang w:eastAsia="en-GB"/>
          <w14:ligatures w14:val="none"/>
        </w:rPr>
        <w:lastRenderedPageBreak/>
        <w:t>Set clear expectations.</w:t>
      </w:r>
      <w:r w:rsidRPr="008555B2">
        <w:rPr>
          <w:rFonts w:ascii="Arial" w:eastAsia="Times New Roman" w:hAnsi="Arial" w:cs="Arial"/>
          <w:color w:val="717A8A"/>
          <w:kern w:val="0"/>
          <w:lang w:eastAsia="en-GB"/>
          <w14:ligatures w14:val="none"/>
        </w:rPr>
        <w:t> Don't presume that students know what you mean when you set what might appear to be an obvious task, such as 'Read this article'. Be explicit in how you would like them to approach this task: 'Read through this article, making brief notes on at least four key points relating to xxx'. </w:t>
      </w:r>
    </w:p>
    <w:p w14:paraId="371E8D2B" w14:textId="77777777" w:rsidR="008555B2" w:rsidRPr="008555B2" w:rsidRDefault="008555B2" w:rsidP="008555B2">
      <w:pPr>
        <w:numPr>
          <w:ilvl w:val="0"/>
          <w:numId w:val="4"/>
        </w:numPr>
        <w:shd w:val="clear" w:color="auto" w:fill="FFFFFF"/>
        <w:spacing w:after="300" w:line="360" w:lineRule="atLeast"/>
        <w:ind w:left="1380"/>
        <w:textAlignment w:val="center"/>
        <w:rPr>
          <w:rFonts w:ascii="Arial" w:eastAsia="Times New Roman" w:hAnsi="Arial" w:cs="Arial"/>
          <w:color w:val="717A8A"/>
          <w:kern w:val="0"/>
          <w:lang w:eastAsia="en-GB"/>
          <w14:ligatures w14:val="none"/>
        </w:rPr>
      </w:pPr>
      <w:r w:rsidRPr="008555B2">
        <w:rPr>
          <w:rFonts w:ascii="Arial" w:eastAsia="Times New Roman" w:hAnsi="Arial" w:cs="Arial"/>
          <w:b/>
          <w:bCs/>
          <w:color w:val="717A8A"/>
          <w:kern w:val="0"/>
          <w:lang w:eastAsia="en-GB"/>
          <w14:ligatures w14:val="none"/>
        </w:rPr>
        <w:t>Don't assume prior knowledge. </w:t>
      </w:r>
      <w:r w:rsidRPr="008555B2">
        <w:rPr>
          <w:rFonts w:ascii="Arial" w:eastAsia="Times New Roman" w:hAnsi="Arial" w:cs="Arial"/>
          <w:color w:val="717A8A"/>
          <w:kern w:val="0"/>
          <w:lang w:eastAsia="en-GB"/>
          <w14:ligatures w14:val="none"/>
        </w:rPr>
        <w:t>Be aware that all students will have had different learning experiences in your subject, and in their approach to study. Include activities that allow all students to participate, regardless of prior knowledge, and encourage them to share what they know already and where their gaps are. This way, they will soon see that they aren't the 'odd one out' if there are topics that they struggle with.  </w:t>
      </w:r>
    </w:p>
    <w:p w14:paraId="2A1A6E6F" w14:textId="77777777" w:rsidR="008555B2" w:rsidRPr="008555B2" w:rsidRDefault="008555B2" w:rsidP="008555B2">
      <w:pPr>
        <w:numPr>
          <w:ilvl w:val="0"/>
          <w:numId w:val="4"/>
        </w:numPr>
        <w:shd w:val="clear" w:color="auto" w:fill="FFFFFF"/>
        <w:spacing w:after="300" w:line="360" w:lineRule="atLeast"/>
        <w:ind w:left="1380"/>
        <w:textAlignment w:val="center"/>
        <w:rPr>
          <w:rFonts w:ascii="Arial" w:eastAsia="Times New Roman" w:hAnsi="Arial" w:cs="Arial"/>
          <w:color w:val="717A8A"/>
          <w:kern w:val="0"/>
          <w:lang w:eastAsia="en-GB"/>
          <w14:ligatures w14:val="none"/>
        </w:rPr>
      </w:pPr>
      <w:r w:rsidRPr="008555B2">
        <w:rPr>
          <w:rFonts w:ascii="Arial" w:eastAsia="Times New Roman" w:hAnsi="Arial" w:cs="Arial"/>
          <w:b/>
          <w:bCs/>
          <w:color w:val="717A8A"/>
          <w:kern w:val="0"/>
          <w:lang w:eastAsia="en-GB"/>
          <w14:ligatures w14:val="none"/>
        </w:rPr>
        <w:t>Remind students that it's ok to ask for support.</w:t>
      </w:r>
      <w:r w:rsidRPr="008555B2">
        <w:rPr>
          <w:rFonts w:ascii="Arial" w:eastAsia="Times New Roman" w:hAnsi="Arial" w:cs="Arial"/>
          <w:color w:val="717A8A"/>
          <w:kern w:val="0"/>
          <w:lang w:eastAsia="en-GB"/>
          <w14:ligatures w14:val="none"/>
        </w:rPr>
        <w:t> Be open, approachable, and mindful that students may experience challenges with transition at different times during the academic year, so try and check in with them throughout the terms.  </w:t>
      </w:r>
    </w:p>
    <w:p w14:paraId="530B5A8F" w14:textId="77777777" w:rsidR="008555B2" w:rsidRPr="008555B2" w:rsidRDefault="008555B2" w:rsidP="008555B2">
      <w:pPr>
        <w:numPr>
          <w:ilvl w:val="0"/>
          <w:numId w:val="4"/>
        </w:numPr>
        <w:shd w:val="clear" w:color="auto" w:fill="FFFFFF"/>
        <w:spacing w:after="300" w:line="360" w:lineRule="atLeast"/>
        <w:ind w:left="1380"/>
        <w:textAlignment w:val="center"/>
        <w:rPr>
          <w:rFonts w:ascii="Arial" w:eastAsia="Times New Roman" w:hAnsi="Arial" w:cs="Arial"/>
          <w:color w:val="717A8A"/>
          <w:kern w:val="0"/>
          <w:lang w:eastAsia="en-GB"/>
          <w14:ligatures w14:val="none"/>
        </w:rPr>
      </w:pPr>
      <w:r w:rsidRPr="008555B2">
        <w:rPr>
          <w:rFonts w:ascii="Arial" w:eastAsia="Times New Roman" w:hAnsi="Arial" w:cs="Arial"/>
          <w:b/>
          <w:bCs/>
          <w:color w:val="717A8A"/>
          <w:kern w:val="0"/>
          <w:lang w:eastAsia="en-GB"/>
          <w14:ligatures w14:val="none"/>
        </w:rPr>
        <w:t>Signpost students to the relevant teams, services and resources that will help them.</w:t>
      </w:r>
      <w:r w:rsidRPr="008555B2">
        <w:rPr>
          <w:rFonts w:ascii="Arial" w:eastAsia="Times New Roman" w:hAnsi="Arial" w:cs="Arial"/>
          <w:color w:val="717A8A"/>
          <w:kern w:val="0"/>
          <w:lang w:eastAsia="en-GB"/>
          <w14:ligatures w14:val="none"/>
        </w:rPr>
        <w:t> Don't presume that they are familiar with these, and think about different ways to signpost (verbally, via email, in Teams etc.) so that students are more likely to connect with the relevant service or resource. </w:t>
      </w:r>
    </w:p>
    <w:p w14:paraId="759E0FAA" w14:textId="77777777" w:rsidR="008555B2" w:rsidRPr="008555B2" w:rsidRDefault="008555B2" w:rsidP="008555B2">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17" w:tgtFrame="_blank" w:history="1">
        <w:r w:rsidRPr="008555B2">
          <w:rPr>
            <w:rFonts w:ascii="Arial" w:eastAsia="Times New Roman" w:hAnsi="Arial" w:cs="Arial"/>
            <w:b/>
            <w:bCs/>
            <w:color w:val="FFFFFF"/>
            <w:kern w:val="0"/>
            <w:sz w:val="21"/>
            <w:szCs w:val="21"/>
            <w:u w:val="single"/>
            <w:shd w:val="clear" w:color="auto" w:fill="00A87E"/>
            <w:lang w:eastAsia="en-GB"/>
            <w14:ligatures w14:val="none"/>
          </w:rPr>
          <w:t xml:space="preserve">Access our Transitions Hub on the Education Toolkit for more advice and </w:t>
        </w:r>
        <w:proofErr w:type="gramStart"/>
        <w:r w:rsidRPr="008555B2">
          <w:rPr>
            <w:rFonts w:ascii="Arial" w:eastAsia="Times New Roman" w:hAnsi="Arial" w:cs="Arial"/>
            <w:b/>
            <w:bCs/>
            <w:color w:val="FFFFFF"/>
            <w:kern w:val="0"/>
            <w:sz w:val="21"/>
            <w:szCs w:val="21"/>
            <w:u w:val="single"/>
            <w:shd w:val="clear" w:color="auto" w:fill="00A87E"/>
            <w:lang w:eastAsia="en-GB"/>
            <w14:ligatures w14:val="none"/>
          </w:rPr>
          <w:t>students</w:t>
        </w:r>
        <w:proofErr w:type="gramEnd"/>
        <w:r w:rsidRPr="008555B2">
          <w:rPr>
            <w:rFonts w:ascii="Arial" w:eastAsia="Times New Roman" w:hAnsi="Arial" w:cs="Arial"/>
            <w:b/>
            <w:bCs/>
            <w:color w:val="FFFFFF"/>
            <w:kern w:val="0"/>
            <w:sz w:val="21"/>
            <w:szCs w:val="21"/>
            <w:u w:val="single"/>
            <w:shd w:val="clear" w:color="auto" w:fill="00A87E"/>
            <w:lang w:eastAsia="en-GB"/>
            <w14:ligatures w14:val="none"/>
          </w:rPr>
          <w:t xml:space="preserve"> experiences of transitioning to university.</w:t>
        </w:r>
      </w:hyperlink>
    </w:p>
    <w:p w14:paraId="4BCBE64B" w14:textId="77777777" w:rsidR="008555B2" w:rsidRPr="008555B2" w:rsidRDefault="008555B2" w:rsidP="008555B2">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8555B2">
        <w:rPr>
          <w:rFonts w:ascii="Times" w:eastAsia="Times New Roman" w:hAnsi="Times" w:cs="Times New Roman"/>
          <w:color w:val="000000"/>
          <w:kern w:val="0"/>
          <w:sz w:val="30"/>
          <w:szCs w:val="30"/>
          <w:lang w:eastAsia="en-GB"/>
          <w14:ligatures w14:val="none"/>
        </w:rPr>
        <w:t> </w:t>
      </w:r>
    </w:p>
    <w:p w14:paraId="684E968C" w14:textId="74C975EB" w:rsidR="008555B2" w:rsidRPr="008555B2" w:rsidRDefault="008555B2" w:rsidP="008555B2">
      <w:pPr>
        <w:shd w:val="clear" w:color="auto" w:fill="FFFFFF"/>
        <w:spacing w:after="0" w:line="285" w:lineRule="atLeast"/>
        <w:textAlignment w:val="top"/>
        <w:rPr>
          <w:rFonts w:ascii="Arial" w:eastAsia="Times New Roman" w:hAnsi="Arial" w:cs="Arial"/>
          <w:color w:val="717A8A"/>
          <w:kern w:val="0"/>
          <w:sz w:val="18"/>
          <w:szCs w:val="18"/>
          <w:lang w:eastAsia="en-GB"/>
          <w14:ligatures w14:val="none"/>
        </w:rPr>
      </w:pPr>
      <w:r w:rsidRPr="008555B2">
        <w:rPr>
          <w:rFonts w:ascii="Arial" w:eastAsia="Times New Roman" w:hAnsi="Arial" w:cs="Arial"/>
          <w:color w:val="717A8A"/>
          <w:kern w:val="0"/>
          <w:sz w:val="18"/>
          <w:szCs w:val="18"/>
          <w:lang w:eastAsia="en-GB"/>
          <w14:ligatures w14:val="none"/>
        </w:rPr>
        <w:lastRenderedPageBreak/>
        <w:fldChar w:fldCharType="begin"/>
      </w:r>
      <w:r w:rsidRPr="008555B2">
        <w:rPr>
          <w:rFonts w:ascii="Arial" w:eastAsia="Times New Roman" w:hAnsi="Arial" w:cs="Arial"/>
          <w:color w:val="717A8A"/>
          <w:kern w:val="0"/>
          <w:sz w:val="18"/>
          <w:szCs w:val="18"/>
          <w:lang w:eastAsia="en-GB"/>
          <w14:ligatures w14:val="none"/>
        </w:rPr>
        <w:instrText xml:space="preserve"> INCLUDEPICTURE "https://i5.createsend1.com/ei/r/3F/BF4/646/184745/csfinal/stockimg-2-32600901-9900000000028a3c.jpg" \* MERGEFORMATINET </w:instrText>
      </w:r>
      <w:r w:rsidRPr="008555B2">
        <w:rPr>
          <w:rFonts w:ascii="Arial" w:eastAsia="Times New Roman" w:hAnsi="Arial" w:cs="Arial"/>
          <w:color w:val="717A8A"/>
          <w:kern w:val="0"/>
          <w:sz w:val="18"/>
          <w:szCs w:val="18"/>
          <w:lang w:eastAsia="en-GB"/>
          <w14:ligatures w14:val="none"/>
        </w:rPr>
        <w:fldChar w:fldCharType="separate"/>
      </w:r>
      <w:r w:rsidRPr="008555B2">
        <w:rPr>
          <w:rFonts w:ascii="Arial" w:eastAsia="Times New Roman" w:hAnsi="Arial" w:cs="Arial"/>
          <w:noProof/>
          <w:color w:val="717A8A"/>
          <w:kern w:val="0"/>
          <w:sz w:val="18"/>
          <w:szCs w:val="18"/>
          <w:lang w:eastAsia="en-GB"/>
          <w14:ligatures w14:val="none"/>
        </w:rPr>
        <w:drawing>
          <wp:inline distT="0" distB="0" distL="0" distR="0" wp14:anchorId="223BFB6A" wp14:editId="289883AE">
            <wp:extent cx="2540000" cy="3810000"/>
            <wp:effectExtent l="0" t="0" r="0" b="0"/>
            <wp:docPr id="1185472231" name="Picture 12" descr="A sign post with different directi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472231" name="Picture 12" descr="A sign post with different directions&#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40000" cy="3810000"/>
                    </a:xfrm>
                    <a:prstGeom prst="rect">
                      <a:avLst/>
                    </a:prstGeom>
                    <a:noFill/>
                    <a:ln>
                      <a:noFill/>
                    </a:ln>
                  </pic:spPr>
                </pic:pic>
              </a:graphicData>
            </a:graphic>
          </wp:inline>
        </w:drawing>
      </w:r>
      <w:r w:rsidRPr="008555B2">
        <w:rPr>
          <w:rFonts w:ascii="Arial" w:eastAsia="Times New Roman" w:hAnsi="Arial" w:cs="Arial"/>
          <w:color w:val="717A8A"/>
          <w:kern w:val="0"/>
          <w:sz w:val="18"/>
          <w:szCs w:val="18"/>
          <w:lang w:eastAsia="en-GB"/>
          <w14:ligatures w14:val="none"/>
        </w:rPr>
        <w:fldChar w:fldCharType="end"/>
      </w:r>
    </w:p>
    <w:p w14:paraId="29F267C1" w14:textId="77777777" w:rsidR="008555B2" w:rsidRPr="008555B2" w:rsidRDefault="008555B2" w:rsidP="008555B2">
      <w:pPr>
        <w:shd w:val="clear" w:color="auto" w:fill="FFFFFF"/>
        <w:spacing w:after="240" w:line="465" w:lineRule="atLeast"/>
        <w:textAlignment w:val="center"/>
        <w:outlineLvl w:val="1"/>
        <w:rPr>
          <w:rFonts w:ascii="Arial" w:eastAsia="Times New Roman" w:hAnsi="Arial" w:cs="Arial"/>
          <w:color w:val="3D3B3D"/>
          <w:kern w:val="0"/>
          <w:sz w:val="33"/>
          <w:szCs w:val="33"/>
          <w:lang w:eastAsia="en-GB"/>
          <w14:ligatures w14:val="none"/>
        </w:rPr>
      </w:pPr>
      <w:r w:rsidRPr="008555B2">
        <w:rPr>
          <w:rFonts w:ascii="Arial" w:eastAsia="Times New Roman" w:hAnsi="Arial" w:cs="Arial"/>
          <w:color w:val="3D3B3D"/>
          <w:kern w:val="0"/>
          <w:sz w:val="33"/>
          <w:szCs w:val="33"/>
          <w:lang w:eastAsia="en-GB"/>
          <w14:ligatures w14:val="none"/>
        </w:rPr>
        <w:t>Signposting your students</w:t>
      </w:r>
    </w:p>
    <w:p w14:paraId="53832A5C" w14:textId="77777777" w:rsidR="008555B2" w:rsidRPr="008555B2" w:rsidRDefault="008555B2" w:rsidP="008555B2">
      <w:pPr>
        <w:shd w:val="clear" w:color="auto" w:fill="FFFFFF"/>
        <w:spacing w:after="0" w:line="360" w:lineRule="atLeast"/>
        <w:textAlignment w:val="center"/>
        <w:rPr>
          <w:rFonts w:ascii="Arial" w:eastAsia="Times New Roman" w:hAnsi="Arial" w:cs="Arial"/>
          <w:color w:val="717A8A"/>
          <w:kern w:val="0"/>
          <w:lang w:eastAsia="en-GB"/>
          <w14:ligatures w14:val="none"/>
        </w:rPr>
      </w:pPr>
      <w:r w:rsidRPr="008555B2">
        <w:rPr>
          <w:rFonts w:ascii="Arial" w:eastAsia="Times New Roman" w:hAnsi="Arial" w:cs="Arial"/>
          <w:color w:val="717A8A"/>
          <w:kern w:val="0"/>
          <w:lang w:eastAsia="en-GB"/>
          <w14:ligatures w14:val="none"/>
        </w:rPr>
        <w:t>Here are some key services and resources to signpost your students to:</w:t>
      </w:r>
    </w:p>
    <w:p w14:paraId="69FCDDB1" w14:textId="77777777" w:rsidR="008555B2" w:rsidRPr="008555B2" w:rsidRDefault="008555B2" w:rsidP="008555B2">
      <w:pPr>
        <w:numPr>
          <w:ilvl w:val="0"/>
          <w:numId w:val="5"/>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hyperlink r:id="rId19" w:tgtFrame="_blank" w:history="1">
        <w:r w:rsidRPr="008555B2">
          <w:rPr>
            <w:rFonts w:ascii="Arial" w:eastAsia="Times New Roman" w:hAnsi="Arial" w:cs="Arial"/>
            <w:color w:val="57A607"/>
            <w:kern w:val="0"/>
            <w:u w:val="single"/>
            <w:lang w:eastAsia="en-GB"/>
            <w14:ligatures w14:val="none"/>
          </w:rPr>
          <w:t>Study Zone</w:t>
        </w:r>
      </w:hyperlink>
      <w:r w:rsidRPr="008555B2">
        <w:rPr>
          <w:rFonts w:ascii="Arial" w:eastAsia="Times New Roman" w:hAnsi="Arial" w:cs="Arial"/>
          <w:color w:val="717A8A"/>
          <w:kern w:val="0"/>
          <w:lang w:eastAsia="en-GB"/>
          <w14:ligatures w14:val="none"/>
        </w:rPr>
        <w:t> and </w:t>
      </w:r>
      <w:hyperlink r:id="rId20" w:tgtFrame="_blank" w:history="1">
        <w:r w:rsidRPr="008555B2">
          <w:rPr>
            <w:rFonts w:ascii="Arial" w:eastAsia="Times New Roman" w:hAnsi="Arial" w:cs="Arial"/>
            <w:color w:val="57A607"/>
            <w:kern w:val="0"/>
            <w:u w:val="single"/>
            <w:lang w:eastAsia="en-GB"/>
            <w14:ligatures w14:val="none"/>
          </w:rPr>
          <w:t>Study Zone Digital</w:t>
        </w:r>
      </w:hyperlink>
      <w:r w:rsidRPr="008555B2">
        <w:rPr>
          <w:rFonts w:ascii="Arial" w:eastAsia="Times New Roman" w:hAnsi="Arial" w:cs="Arial"/>
          <w:color w:val="717A8A"/>
          <w:kern w:val="0"/>
          <w:lang w:eastAsia="en-GB"/>
          <w14:ligatures w14:val="none"/>
        </w:rPr>
        <w:t> </w:t>
      </w:r>
    </w:p>
    <w:p w14:paraId="24D1BA13" w14:textId="77777777" w:rsidR="008555B2" w:rsidRPr="008555B2" w:rsidRDefault="008555B2" w:rsidP="008555B2">
      <w:pPr>
        <w:numPr>
          <w:ilvl w:val="0"/>
          <w:numId w:val="5"/>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21" w:tgtFrame="_blank" w:history="1">
        <w:r w:rsidRPr="008555B2">
          <w:rPr>
            <w:rFonts w:ascii="Arial" w:eastAsia="Times New Roman" w:hAnsi="Arial" w:cs="Arial"/>
            <w:color w:val="57A607"/>
            <w:kern w:val="0"/>
            <w:u w:val="single"/>
            <w:lang w:eastAsia="en-GB"/>
            <w14:ligatures w14:val="none"/>
          </w:rPr>
          <w:t>Wellbeing Services</w:t>
        </w:r>
      </w:hyperlink>
      <w:r w:rsidRPr="008555B2">
        <w:rPr>
          <w:rFonts w:ascii="Arial" w:eastAsia="Times New Roman" w:hAnsi="Arial" w:cs="Arial"/>
          <w:color w:val="717A8A"/>
          <w:kern w:val="0"/>
          <w:lang w:eastAsia="en-GB"/>
          <w14:ligatures w14:val="none"/>
        </w:rPr>
        <w:t> and </w:t>
      </w:r>
      <w:proofErr w:type="spellStart"/>
      <w:r w:rsidRPr="008555B2">
        <w:rPr>
          <w:rFonts w:ascii="Arial" w:eastAsia="Times New Roman" w:hAnsi="Arial" w:cs="Arial"/>
          <w:color w:val="717A8A"/>
          <w:kern w:val="0"/>
          <w:lang w:eastAsia="en-GB"/>
          <w14:ligatures w14:val="none"/>
        </w:rPr>
        <w:fldChar w:fldCharType="begin"/>
      </w:r>
      <w:r w:rsidRPr="008555B2">
        <w:rPr>
          <w:rFonts w:ascii="Arial" w:eastAsia="Times New Roman" w:hAnsi="Arial" w:cs="Arial"/>
          <w:color w:val="717A8A"/>
          <w:kern w:val="0"/>
          <w:lang w:eastAsia="en-GB"/>
          <w14:ligatures w14:val="none"/>
        </w:rPr>
        <w:instrText>HYPERLINK "https://eduexe.createsend1.com/t/r-i-ttkhtjld-l-x/" \t "_blank"</w:instrText>
      </w:r>
      <w:r w:rsidRPr="008555B2">
        <w:rPr>
          <w:rFonts w:ascii="Arial" w:eastAsia="Times New Roman" w:hAnsi="Arial" w:cs="Arial"/>
          <w:color w:val="717A8A"/>
          <w:kern w:val="0"/>
          <w:lang w:eastAsia="en-GB"/>
          <w14:ligatures w14:val="none"/>
        </w:rPr>
      </w:r>
      <w:r w:rsidRPr="008555B2">
        <w:rPr>
          <w:rFonts w:ascii="Arial" w:eastAsia="Times New Roman" w:hAnsi="Arial" w:cs="Arial"/>
          <w:color w:val="717A8A"/>
          <w:kern w:val="0"/>
          <w:lang w:eastAsia="en-GB"/>
          <w14:ligatures w14:val="none"/>
        </w:rPr>
        <w:fldChar w:fldCharType="separate"/>
      </w:r>
      <w:r w:rsidRPr="008555B2">
        <w:rPr>
          <w:rFonts w:ascii="Arial" w:eastAsia="Times New Roman" w:hAnsi="Arial" w:cs="Arial"/>
          <w:color w:val="57A607"/>
          <w:kern w:val="0"/>
          <w:u w:val="single"/>
          <w:lang w:eastAsia="en-GB"/>
          <w14:ligatures w14:val="none"/>
        </w:rPr>
        <w:t>AccessAbility</w:t>
      </w:r>
      <w:proofErr w:type="spellEnd"/>
      <w:r w:rsidRPr="008555B2">
        <w:rPr>
          <w:rFonts w:ascii="Arial" w:eastAsia="Times New Roman" w:hAnsi="Arial" w:cs="Arial"/>
          <w:color w:val="717A8A"/>
          <w:kern w:val="0"/>
          <w:lang w:eastAsia="en-GB"/>
          <w14:ligatures w14:val="none"/>
        </w:rPr>
        <w:fldChar w:fldCharType="end"/>
      </w:r>
      <w:r w:rsidRPr="008555B2">
        <w:rPr>
          <w:rFonts w:ascii="Arial" w:eastAsia="Times New Roman" w:hAnsi="Arial" w:cs="Arial"/>
          <w:color w:val="717A8A"/>
          <w:kern w:val="0"/>
          <w:lang w:eastAsia="en-GB"/>
          <w14:ligatures w14:val="none"/>
        </w:rPr>
        <w:t> </w:t>
      </w:r>
    </w:p>
    <w:p w14:paraId="1CDC3E86" w14:textId="77777777" w:rsidR="008555B2" w:rsidRPr="008555B2" w:rsidRDefault="008555B2" w:rsidP="008555B2">
      <w:pPr>
        <w:numPr>
          <w:ilvl w:val="0"/>
          <w:numId w:val="5"/>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22" w:tgtFrame="_blank" w:history="1">
        <w:r w:rsidRPr="008555B2">
          <w:rPr>
            <w:rFonts w:ascii="Arial" w:eastAsia="Times New Roman" w:hAnsi="Arial" w:cs="Arial"/>
            <w:color w:val="57A607"/>
            <w:kern w:val="0"/>
            <w:u w:val="single"/>
            <w:lang w:eastAsia="en-GB"/>
            <w14:ligatures w14:val="none"/>
          </w:rPr>
          <w:t>Digital Hub</w:t>
        </w:r>
      </w:hyperlink>
      <w:r w:rsidRPr="008555B2">
        <w:rPr>
          <w:rFonts w:ascii="Arial" w:eastAsia="Times New Roman" w:hAnsi="Arial" w:cs="Arial"/>
          <w:color w:val="717A8A"/>
          <w:kern w:val="0"/>
          <w:lang w:eastAsia="en-GB"/>
          <w14:ligatures w14:val="none"/>
        </w:rPr>
        <w:t> </w:t>
      </w:r>
    </w:p>
    <w:p w14:paraId="4857696E" w14:textId="77777777" w:rsidR="008555B2" w:rsidRPr="008555B2" w:rsidRDefault="008555B2" w:rsidP="008555B2">
      <w:pPr>
        <w:numPr>
          <w:ilvl w:val="0"/>
          <w:numId w:val="5"/>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23" w:tgtFrame="_blank" w:history="1">
        <w:r w:rsidRPr="008555B2">
          <w:rPr>
            <w:rFonts w:ascii="Arial" w:eastAsia="Times New Roman" w:hAnsi="Arial" w:cs="Arial"/>
            <w:color w:val="57A607"/>
            <w:kern w:val="0"/>
            <w:u w:val="single"/>
            <w:lang w:eastAsia="en-GB"/>
            <w14:ligatures w14:val="none"/>
          </w:rPr>
          <w:t>Library Induction</w:t>
        </w:r>
      </w:hyperlink>
      <w:r w:rsidRPr="008555B2">
        <w:rPr>
          <w:rFonts w:ascii="Arial" w:eastAsia="Times New Roman" w:hAnsi="Arial" w:cs="Arial"/>
          <w:color w:val="717A8A"/>
          <w:kern w:val="0"/>
          <w:lang w:eastAsia="en-GB"/>
          <w14:ligatures w14:val="none"/>
        </w:rPr>
        <w:t> and </w:t>
      </w:r>
      <w:hyperlink r:id="rId24" w:tgtFrame="_blank" w:history="1">
        <w:r w:rsidRPr="008555B2">
          <w:rPr>
            <w:rFonts w:ascii="Arial" w:eastAsia="Times New Roman" w:hAnsi="Arial" w:cs="Arial"/>
            <w:color w:val="57A607"/>
            <w:kern w:val="0"/>
            <w:u w:val="single"/>
            <w:lang w:eastAsia="en-GB"/>
            <w14:ligatures w14:val="none"/>
          </w:rPr>
          <w:t>1:1 support</w:t>
        </w:r>
      </w:hyperlink>
      <w:r w:rsidRPr="008555B2">
        <w:rPr>
          <w:rFonts w:ascii="Arial" w:eastAsia="Times New Roman" w:hAnsi="Arial" w:cs="Arial"/>
          <w:color w:val="717A8A"/>
          <w:kern w:val="0"/>
          <w:lang w:eastAsia="en-GB"/>
          <w14:ligatures w14:val="none"/>
        </w:rPr>
        <w:t> </w:t>
      </w:r>
    </w:p>
    <w:p w14:paraId="5C747721" w14:textId="77777777" w:rsidR="008555B2" w:rsidRPr="008555B2" w:rsidRDefault="008555B2" w:rsidP="008555B2">
      <w:pPr>
        <w:numPr>
          <w:ilvl w:val="0"/>
          <w:numId w:val="5"/>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25" w:tgtFrame="_blank" w:history="1">
        <w:r w:rsidRPr="008555B2">
          <w:rPr>
            <w:rFonts w:ascii="Arial" w:eastAsia="Times New Roman" w:hAnsi="Arial" w:cs="Arial"/>
            <w:color w:val="57A607"/>
            <w:kern w:val="0"/>
            <w:u w:val="single"/>
            <w:lang w:eastAsia="en-GB"/>
            <w14:ligatures w14:val="none"/>
          </w:rPr>
          <w:t>Guild Advice Unit</w:t>
        </w:r>
      </w:hyperlink>
      <w:r w:rsidRPr="008555B2">
        <w:rPr>
          <w:rFonts w:ascii="Arial" w:eastAsia="Times New Roman" w:hAnsi="Arial" w:cs="Arial"/>
          <w:color w:val="717A8A"/>
          <w:kern w:val="0"/>
          <w:lang w:eastAsia="en-GB"/>
          <w14:ligatures w14:val="none"/>
        </w:rPr>
        <w:t> </w:t>
      </w:r>
    </w:p>
    <w:p w14:paraId="7B0B027A" w14:textId="77777777" w:rsidR="008555B2" w:rsidRPr="008555B2" w:rsidRDefault="008555B2" w:rsidP="008555B2">
      <w:pPr>
        <w:numPr>
          <w:ilvl w:val="0"/>
          <w:numId w:val="5"/>
        </w:numPr>
        <w:shd w:val="clear" w:color="auto" w:fill="FFFFFF"/>
        <w:spacing w:line="360" w:lineRule="atLeast"/>
        <w:ind w:left="1380"/>
        <w:textAlignment w:val="center"/>
        <w:rPr>
          <w:rFonts w:ascii="Arial" w:eastAsia="Times New Roman" w:hAnsi="Arial" w:cs="Arial"/>
          <w:color w:val="717A8A"/>
          <w:kern w:val="0"/>
          <w:lang w:eastAsia="en-GB"/>
          <w14:ligatures w14:val="none"/>
        </w:rPr>
      </w:pPr>
      <w:hyperlink r:id="rId26" w:tgtFrame="_blank" w:history="1">
        <w:r w:rsidRPr="008555B2">
          <w:rPr>
            <w:rFonts w:ascii="Arial" w:eastAsia="Times New Roman" w:hAnsi="Arial" w:cs="Arial"/>
            <w:color w:val="57A607"/>
            <w:kern w:val="0"/>
            <w:u w:val="single"/>
            <w:lang w:eastAsia="en-GB"/>
            <w14:ligatures w14:val="none"/>
          </w:rPr>
          <w:t>International Student Support</w:t>
        </w:r>
      </w:hyperlink>
      <w:r w:rsidRPr="008555B2">
        <w:rPr>
          <w:rFonts w:ascii="Arial" w:eastAsia="Times New Roman" w:hAnsi="Arial" w:cs="Arial"/>
          <w:color w:val="717A8A"/>
          <w:kern w:val="0"/>
          <w:lang w:eastAsia="en-GB"/>
          <w14:ligatures w14:val="none"/>
        </w:rPr>
        <w:t> </w:t>
      </w:r>
    </w:p>
    <w:p w14:paraId="706B0C30" w14:textId="77777777" w:rsidR="008555B2" w:rsidRPr="008555B2" w:rsidRDefault="008555B2" w:rsidP="008555B2">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8555B2">
        <w:rPr>
          <w:rFonts w:ascii="Times" w:eastAsia="Times New Roman" w:hAnsi="Times" w:cs="Times New Roman"/>
          <w:color w:val="000000"/>
          <w:kern w:val="0"/>
          <w:sz w:val="30"/>
          <w:szCs w:val="30"/>
          <w:lang w:eastAsia="en-GB"/>
          <w14:ligatures w14:val="none"/>
        </w:rPr>
        <w:t> </w:t>
      </w:r>
    </w:p>
    <w:p w14:paraId="55BF6FAB" w14:textId="1460FB3C" w:rsidR="008555B2" w:rsidRPr="008555B2" w:rsidRDefault="008555B2" w:rsidP="008555B2">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8555B2">
        <w:rPr>
          <w:rFonts w:ascii="Arial" w:eastAsia="Times New Roman" w:hAnsi="Arial" w:cs="Arial"/>
          <w:color w:val="717A8A"/>
          <w:kern w:val="0"/>
          <w:sz w:val="18"/>
          <w:szCs w:val="18"/>
          <w:lang w:eastAsia="en-GB"/>
          <w14:ligatures w14:val="none"/>
        </w:rPr>
        <w:lastRenderedPageBreak/>
        <w:fldChar w:fldCharType="begin"/>
      </w:r>
      <w:r w:rsidRPr="008555B2">
        <w:rPr>
          <w:rFonts w:ascii="Arial" w:eastAsia="Times New Roman" w:hAnsi="Arial" w:cs="Arial"/>
          <w:color w:val="717A8A"/>
          <w:kern w:val="0"/>
          <w:sz w:val="18"/>
          <w:szCs w:val="18"/>
          <w:lang w:eastAsia="en-GB"/>
          <w14:ligatures w14:val="none"/>
        </w:rPr>
        <w:instrText xml:space="preserve"> INCLUDEPICTURE "https://i6.createsend1.com/ei/r/3F/BF4/646/184745/csfinal/stockimg-2-4308095-c1ba5bf7f1ac5d09.jpg" \* MERGEFORMATINET </w:instrText>
      </w:r>
      <w:r w:rsidRPr="008555B2">
        <w:rPr>
          <w:rFonts w:ascii="Arial" w:eastAsia="Times New Roman" w:hAnsi="Arial" w:cs="Arial"/>
          <w:color w:val="717A8A"/>
          <w:kern w:val="0"/>
          <w:sz w:val="18"/>
          <w:szCs w:val="18"/>
          <w:lang w:eastAsia="en-GB"/>
          <w14:ligatures w14:val="none"/>
        </w:rPr>
        <w:fldChar w:fldCharType="separate"/>
      </w:r>
      <w:r w:rsidRPr="008555B2">
        <w:rPr>
          <w:rFonts w:ascii="Arial" w:eastAsia="Times New Roman" w:hAnsi="Arial" w:cs="Arial"/>
          <w:noProof/>
          <w:color w:val="717A8A"/>
          <w:kern w:val="0"/>
          <w:sz w:val="18"/>
          <w:szCs w:val="18"/>
          <w:lang w:eastAsia="en-GB"/>
          <w14:ligatures w14:val="none"/>
        </w:rPr>
        <w:drawing>
          <wp:inline distT="0" distB="0" distL="0" distR="0" wp14:anchorId="7228DDC8" wp14:editId="7E007177">
            <wp:extent cx="5731510" cy="2541270"/>
            <wp:effectExtent l="0" t="0" r="0" b="0"/>
            <wp:docPr id="1912000743" name="Picture 11" descr="A person and person looking at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000743" name="Picture 11" descr="A person and person looking at a computer&#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31510" cy="2541270"/>
                    </a:xfrm>
                    <a:prstGeom prst="rect">
                      <a:avLst/>
                    </a:prstGeom>
                    <a:noFill/>
                    <a:ln>
                      <a:noFill/>
                    </a:ln>
                  </pic:spPr>
                </pic:pic>
              </a:graphicData>
            </a:graphic>
          </wp:inline>
        </w:drawing>
      </w:r>
      <w:r w:rsidRPr="008555B2">
        <w:rPr>
          <w:rFonts w:ascii="Arial" w:eastAsia="Times New Roman" w:hAnsi="Arial" w:cs="Arial"/>
          <w:color w:val="717A8A"/>
          <w:kern w:val="0"/>
          <w:sz w:val="18"/>
          <w:szCs w:val="18"/>
          <w:lang w:eastAsia="en-GB"/>
          <w14:ligatures w14:val="none"/>
        </w:rPr>
        <w:fldChar w:fldCharType="end"/>
      </w:r>
    </w:p>
    <w:p w14:paraId="2C2BD20F" w14:textId="77777777" w:rsidR="008555B2" w:rsidRPr="008555B2" w:rsidRDefault="008555B2" w:rsidP="008555B2">
      <w:pPr>
        <w:shd w:val="clear" w:color="auto" w:fill="FFFFFF"/>
        <w:spacing w:after="0" w:line="120" w:lineRule="atLeast"/>
        <w:textAlignment w:val="top"/>
        <w:rPr>
          <w:rFonts w:ascii="Arial" w:eastAsia="Times New Roman" w:hAnsi="Arial" w:cs="Arial"/>
          <w:color w:val="717A8A"/>
          <w:kern w:val="0"/>
          <w:sz w:val="2"/>
          <w:szCs w:val="2"/>
          <w:lang w:eastAsia="en-GB"/>
          <w14:ligatures w14:val="none"/>
        </w:rPr>
      </w:pPr>
      <w:r w:rsidRPr="008555B2">
        <w:rPr>
          <w:rFonts w:ascii="Arial" w:eastAsia="Times New Roman" w:hAnsi="Arial" w:cs="Arial"/>
          <w:color w:val="717A8A"/>
          <w:kern w:val="0"/>
          <w:sz w:val="2"/>
          <w:szCs w:val="2"/>
          <w:lang w:eastAsia="en-GB"/>
          <w14:ligatures w14:val="none"/>
        </w:rPr>
        <w:t> </w:t>
      </w:r>
    </w:p>
    <w:p w14:paraId="2826423F" w14:textId="77777777" w:rsidR="008555B2" w:rsidRPr="008555B2" w:rsidRDefault="008555B2" w:rsidP="008555B2">
      <w:pPr>
        <w:shd w:val="clear" w:color="auto" w:fill="FFFFFF"/>
        <w:spacing w:after="240" w:line="465" w:lineRule="atLeast"/>
        <w:textAlignment w:val="center"/>
        <w:outlineLvl w:val="1"/>
        <w:rPr>
          <w:rFonts w:ascii="Arial" w:eastAsia="Times New Roman" w:hAnsi="Arial" w:cs="Arial"/>
          <w:color w:val="3D3B3D"/>
          <w:kern w:val="0"/>
          <w:sz w:val="33"/>
          <w:szCs w:val="33"/>
          <w:lang w:eastAsia="en-GB"/>
          <w14:ligatures w14:val="none"/>
        </w:rPr>
      </w:pPr>
      <w:r w:rsidRPr="008555B2">
        <w:rPr>
          <w:rFonts w:ascii="Arial" w:eastAsia="Times New Roman" w:hAnsi="Arial" w:cs="Arial"/>
          <w:color w:val="3D3B3D"/>
          <w:kern w:val="0"/>
          <w:sz w:val="33"/>
          <w:szCs w:val="33"/>
          <w:lang w:eastAsia="en-GB"/>
          <w14:ligatures w14:val="none"/>
        </w:rPr>
        <w:t>Academic personal tutoring</w:t>
      </w:r>
    </w:p>
    <w:p w14:paraId="5EC83896" w14:textId="77777777" w:rsidR="008555B2" w:rsidRPr="008555B2" w:rsidRDefault="008555B2" w:rsidP="008555B2">
      <w:pPr>
        <w:shd w:val="clear" w:color="auto" w:fill="FFFFFF"/>
        <w:spacing w:after="0" w:line="360" w:lineRule="atLeast"/>
        <w:textAlignment w:val="center"/>
        <w:rPr>
          <w:rFonts w:ascii="Arial" w:eastAsia="Times New Roman" w:hAnsi="Arial" w:cs="Arial"/>
          <w:color w:val="717A8A"/>
          <w:kern w:val="0"/>
          <w:lang w:eastAsia="en-GB"/>
          <w14:ligatures w14:val="none"/>
        </w:rPr>
      </w:pPr>
      <w:r w:rsidRPr="008555B2">
        <w:rPr>
          <w:rFonts w:ascii="Arial" w:eastAsia="Times New Roman" w:hAnsi="Arial" w:cs="Arial"/>
          <w:color w:val="717A8A"/>
          <w:kern w:val="0"/>
          <w:lang w:eastAsia="en-GB"/>
          <w14:ligatures w14:val="none"/>
        </w:rPr>
        <w:t xml:space="preserve">Welcome back to another academic year supporting our students to achieve their potential. As </w:t>
      </w:r>
      <w:proofErr w:type="gramStart"/>
      <w:r w:rsidRPr="008555B2">
        <w:rPr>
          <w:rFonts w:ascii="Arial" w:eastAsia="Times New Roman" w:hAnsi="Arial" w:cs="Arial"/>
          <w:color w:val="717A8A"/>
          <w:kern w:val="0"/>
          <w:lang w:eastAsia="en-GB"/>
          <w14:ligatures w14:val="none"/>
        </w:rPr>
        <w:t>always</w:t>
      </w:r>
      <w:proofErr w:type="gramEnd"/>
      <w:r w:rsidRPr="008555B2">
        <w:rPr>
          <w:rFonts w:ascii="Arial" w:eastAsia="Times New Roman" w:hAnsi="Arial" w:cs="Arial"/>
          <w:color w:val="717A8A"/>
          <w:kern w:val="0"/>
          <w:lang w:eastAsia="en-GB"/>
          <w14:ligatures w14:val="none"/>
        </w:rPr>
        <w:t xml:space="preserve"> we are here to support you, providing training and resources to help ensure that you can manage your tutor role and enjoy it. Although there can be challenges, being a tutor can also be the most rewarding part of your year.  </w:t>
      </w:r>
    </w:p>
    <w:p w14:paraId="422FBA31" w14:textId="77777777" w:rsidR="008555B2" w:rsidRPr="008555B2" w:rsidRDefault="008555B2" w:rsidP="008555B2">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8555B2">
        <w:rPr>
          <w:rFonts w:ascii="Arial" w:eastAsia="Times New Roman" w:hAnsi="Arial" w:cs="Arial"/>
          <w:color w:val="717A8A"/>
          <w:kern w:val="0"/>
          <w:lang w:eastAsia="en-GB"/>
          <w14:ligatures w14:val="none"/>
        </w:rPr>
        <w:t>For new tutors there is a </w:t>
      </w:r>
      <w:hyperlink r:id="rId28" w:tgtFrame="_blank" w:history="1">
        <w:r w:rsidRPr="008555B2">
          <w:rPr>
            <w:rFonts w:ascii="Arial" w:eastAsia="Times New Roman" w:hAnsi="Arial" w:cs="Arial"/>
            <w:color w:val="57A607"/>
            <w:kern w:val="0"/>
            <w:u w:val="single"/>
            <w:lang w:eastAsia="en-GB"/>
            <w14:ligatures w14:val="none"/>
          </w:rPr>
          <w:t>Developing your practice</w:t>
        </w:r>
      </w:hyperlink>
      <w:r w:rsidRPr="008555B2">
        <w:rPr>
          <w:rFonts w:ascii="Arial" w:eastAsia="Times New Roman" w:hAnsi="Arial" w:cs="Arial"/>
          <w:color w:val="717A8A"/>
          <w:kern w:val="0"/>
          <w:lang w:eastAsia="en-GB"/>
          <w14:ligatures w14:val="none"/>
        </w:rPr>
        <w:t> road map to help you to get started. Here we have selected key resources and information to get you set up in your tutoring role at Exeter.  All our tutoring resources are now housed in the </w:t>
      </w:r>
      <w:hyperlink r:id="rId29" w:tgtFrame="_blank" w:history="1">
        <w:r w:rsidRPr="008555B2">
          <w:rPr>
            <w:rFonts w:ascii="Arial" w:eastAsia="Times New Roman" w:hAnsi="Arial" w:cs="Arial"/>
            <w:color w:val="57A607"/>
            <w:kern w:val="0"/>
            <w:u w:val="single"/>
            <w:lang w:eastAsia="en-GB"/>
            <w14:ligatures w14:val="none"/>
          </w:rPr>
          <w:t>Education Toolkit</w:t>
        </w:r>
      </w:hyperlink>
      <w:r w:rsidRPr="008555B2">
        <w:rPr>
          <w:rFonts w:ascii="Arial" w:eastAsia="Times New Roman" w:hAnsi="Arial" w:cs="Arial"/>
          <w:color w:val="717A8A"/>
          <w:kern w:val="0"/>
          <w:lang w:eastAsia="en-GB"/>
          <w14:ligatures w14:val="none"/>
        </w:rPr>
        <w:t> – so easy for you to find, and to share with colleagues. You can find help with </w:t>
      </w:r>
      <w:hyperlink r:id="rId30" w:tgtFrame="_blank" w:history="1">
        <w:r w:rsidRPr="008555B2">
          <w:rPr>
            <w:rFonts w:ascii="Arial" w:eastAsia="Times New Roman" w:hAnsi="Arial" w:cs="Arial"/>
            <w:color w:val="57A607"/>
            <w:kern w:val="0"/>
            <w:u w:val="single"/>
            <w:lang w:eastAsia="en-GB"/>
            <w14:ligatures w14:val="none"/>
          </w:rPr>
          <w:t>activating your digital tutoring space</w:t>
        </w:r>
      </w:hyperlink>
      <w:r w:rsidRPr="008555B2">
        <w:rPr>
          <w:rFonts w:ascii="Arial" w:eastAsia="Times New Roman" w:hAnsi="Arial" w:cs="Arial"/>
          <w:color w:val="717A8A"/>
          <w:kern w:val="0"/>
          <w:lang w:eastAsia="en-GB"/>
          <w14:ligatures w14:val="none"/>
        </w:rPr>
        <w:t>, links to support </w:t>
      </w:r>
      <w:hyperlink r:id="rId31" w:tgtFrame="_blank" w:history="1">
        <w:r w:rsidRPr="008555B2">
          <w:rPr>
            <w:rFonts w:ascii="Arial" w:eastAsia="Times New Roman" w:hAnsi="Arial" w:cs="Arial"/>
            <w:color w:val="57A607"/>
            <w:kern w:val="0"/>
            <w:u w:val="single"/>
            <w:lang w:eastAsia="en-GB"/>
            <w14:ligatures w14:val="none"/>
          </w:rPr>
          <w:t>referral</w:t>
        </w:r>
      </w:hyperlink>
      <w:r w:rsidRPr="008555B2">
        <w:rPr>
          <w:rFonts w:ascii="Arial" w:eastAsia="Times New Roman" w:hAnsi="Arial" w:cs="Arial"/>
          <w:color w:val="717A8A"/>
          <w:kern w:val="0"/>
          <w:lang w:eastAsia="en-GB"/>
          <w14:ligatures w14:val="none"/>
        </w:rPr>
        <w:t>, </w:t>
      </w:r>
      <w:hyperlink r:id="rId32" w:tgtFrame="_blank" w:history="1">
        <w:r w:rsidRPr="008555B2">
          <w:rPr>
            <w:rFonts w:ascii="Arial" w:eastAsia="Times New Roman" w:hAnsi="Arial" w:cs="Arial"/>
            <w:color w:val="57A607"/>
            <w:kern w:val="0"/>
            <w:u w:val="single"/>
            <w:lang w:eastAsia="en-GB"/>
            <w14:ligatures w14:val="none"/>
          </w:rPr>
          <w:t>session plans</w:t>
        </w:r>
      </w:hyperlink>
      <w:r w:rsidRPr="008555B2">
        <w:rPr>
          <w:rFonts w:ascii="Arial" w:eastAsia="Times New Roman" w:hAnsi="Arial" w:cs="Arial"/>
          <w:color w:val="717A8A"/>
          <w:kern w:val="0"/>
          <w:lang w:eastAsia="en-GB"/>
          <w14:ligatures w14:val="none"/>
        </w:rPr>
        <w:t> for group tutorial and much more.    </w:t>
      </w:r>
    </w:p>
    <w:p w14:paraId="3C06D2A0" w14:textId="77777777" w:rsidR="008555B2" w:rsidRPr="008555B2" w:rsidRDefault="008555B2" w:rsidP="008555B2">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8555B2">
        <w:rPr>
          <w:rFonts w:ascii="Arial" w:eastAsia="Times New Roman" w:hAnsi="Arial" w:cs="Arial"/>
          <w:color w:val="717A8A"/>
          <w:kern w:val="0"/>
          <w:lang w:eastAsia="en-GB"/>
          <w14:ligatures w14:val="none"/>
        </w:rPr>
        <w:t>This year there are even more workshops available. This year you can book: </w:t>
      </w:r>
    </w:p>
    <w:p w14:paraId="6CCB2262" w14:textId="77777777" w:rsidR="008555B2" w:rsidRPr="008555B2" w:rsidRDefault="008555B2" w:rsidP="008555B2">
      <w:pPr>
        <w:numPr>
          <w:ilvl w:val="0"/>
          <w:numId w:val="6"/>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hyperlink r:id="rId33" w:tgtFrame="_blank" w:history="1">
        <w:r w:rsidRPr="008555B2">
          <w:rPr>
            <w:rFonts w:ascii="Arial" w:eastAsia="Times New Roman" w:hAnsi="Arial" w:cs="Arial"/>
            <w:color w:val="57A607"/>
            <w:kern w:val="0"/>
            <w:u w:val="single"/>
            <w:lang w:eastAsia="en-GB"/>
            <w14:ligatures w14:val="none"/>
          </w:rPr>
          <w:t>Introduction to Personal Tutoring</w:t>
        </w:r>
      </w:hyperlink>
      <w:r w:rsidRPr="008555B2">
        <w:rPr>
          <w:rFonts w:ascii="Arial" w:eastAsia="Times New Roman" w:hAnsi="Arial" w:cs="Arial"/>
          <w:color w:val="717A8A"/>
          <w:kern w:val="0"/>
          <w:lang w:eastAsia="en-GB"/>
          <w14:ligatures w14:val="none"/>
        </w:rPr>
        <w:t> </w:t>
      </w:r>
    </w:p>
    <w:p w14:paraId="47F2F6C6" w14:textId="77777777" w:rsidR="008555B2" w:rsidRPr="008555B2" w:rsidRDefault="008555B2" w:rsidP="008555B2">
      <w:pPr>
        <w:numPr>
          <w:ilvl w:val="0"/>
          <w:numId w:val="6"/>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34" w:tgtFrame="_blank" w:history="1">
        <w:r w:rsidRPr="008555B2">
          <w:rPr>
            <w:rFonts w:ascii="Arial" w:eastAsia="Times New Roman" w:hAnsi="Arial" w:cs="Arial"/>
            <w:color w:val="57A607"/>
            <w:kern w:val="0"/>
            <w:u w:val="single"/>
            <w:lang w:eastAsia="en-GB"/>
            <w14:ligatures w14:val="none"/>
          </w:rPr>
          <w:t>Managing Expectations and Maintaining Boundaries</w:t>
        </w:r>
      </w:hyperlink>
      <w:r w:rsidRPr="008555B2">
        <w:rPr>
          <w:rFonts w:ascii="Arial" w:eastAsia="Times New Roman" w:hAnsi="Arial" w:cs="Arial"/>
          <w:color w:val="717A8A"/>
          <w:kern w:val="0"/>
          <w:lang w:eastAsia="en-GB"/>
          <w14:ligatures w14:val="none"/>
        </w:rPr>
        <w:t> </w:t>
      </w:r>
    </w:p>
    <w:p w14:paraId="4EF1D66E" w14:textId="77777777" w:rsidR="008555B2" w:rsidRPr="008555B2" w:rsidRDefault="008555B2" w:rsidP="008555B2">
      <w:pPr>
        <w:numPr>
          <w:ilvl w:val="0"/>
          <w:numId w:val="6"/>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35" w:tgtFrame="_blank" w:history="1">
        <w:r w:rsidRPr="008555B2">
          <w:rPr>
            <w:rFonts w:ascii="Arial" w:eastAsia="Times New Roman" w:hAnsi="Arial" w:cs="Arial"/>
            <w:color w:val="57A607"/>
            <w:kern w:val="0"/>
            <w:u w:val="single"/>
            <w:lang w:eastAsia="en-GB"/>
            <w14:ligatures w14:val="none"/>
          </w:rPr>
          <w:t>Effective Record Keeping for Tutors</w:t>
        </w:r>
      </w:hyperlink>
      <w:r w:rsidRPr="008555B2">
        <w:rPr>
          <w:rFonts w:ascii="Arial" w:eastAsia="Times New Roman" w:hAnsi="Arial" w:cs="Arial"/>
          <w:color w:val="717A8A"/>
          <w:kern w:val="0"/>
          <w:lang w:eastAsia="en-GB"/>
          <w14:ligatures w14:val="none"/>
        </w:rPr>
        <w:t>  </w:t>
      </w:r>
    </w:p>
    <w:p w14:paraId="2EBC2542" w14:textId="77777777" w:rsidR="008555B2" w:rsidRPr="008555B2" w:rsidRDefault="008555B2" w:rsidP="008555B2">
      <w:pPr>
        <w:numPr>
          <w:ilvl w:val="0"/>
          <w:numId w:val="6"/>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36" w:tgtFrame="_blank" w:history="1">
        <w:r w:rsidRPr="008555B2">
          <w:rPr>
            <w:rFonts w:ascii="Arial" w:eastAsia="Times New Roman" w:hAnsi="Arial" w:cs="Arial"/>
            <w:color w:val="57A607"/>
            <w:kern w:val="0"/>
            <w:u w:val="single"/>
            <w:lang w:eastAsia="en-GB"/>
            <w14:ligatures w14:val="none"/>
          </w:rPr>
          <w:t>Senior Tutor Induction</w:t>
        </w:r>
      </w:hyperlink>
      <w:r w:rsidRPr="008555B2">
        <w:rPr>
          <w:rFonts w:ascii="Arial" w:eastAsia="Times New Roman" w:hAnsi="Arial" w:cs="Arial"/>
          <w:color w:val="717A8A"/>
          <w:kern w:val="0"/>
          <w:lang w:eastAsia="en-GB"/>
          <w14:ligatures w14:val="none"/>
        </w:rPr>
        <w:t> </w:t>
      </w:r>
    </w:p>
    <w:p w14:paraId="02EE3304" w14:textId="77777777" w:rsidR="008555B2" w:rsidRPr="008555B2" w:rsidRDefault="008555B2" w:rsidP="008555B2">
      <w:pPr>
        <w:numPr>
          <w:ilvl w:val="0"/>
          <w:numId w:val="6"/>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37" w:tgtFrame="_blank" w:history="1">
        <w:r w:rsidRPr="008555B2">
          <w:rPr>
            <w:rFonts w:ascii="Arial" w:eastAsia="Times New Roman" w:hAnsi="Arial" w:cs="Arial"/>
            <w:color w:val="57A607"/>
            <w:kern w:val="0"/>
            <w:u w:val="single"/>
            <w:lang w:eastAsia="en-GB"/>
            <w14:ligatures w14:val="none"/>
          </w:rPr>
          <w:t>Tutoring International Students</w:t>
        </w:r>
      </w:hyperlink>
      <w:r w:rsidRPr="008555B2">
        <w:rPr>
          <w:rFonts w:ascii="Arial" w:eastAsia="Times New Roman" w:hAnsi="Arial" w:cs="Arial"/>
          <w:color w:val="717A8A"/>
          <w:kern w:val="0"/>
          <w:lang w:eastAsia="en-GB"/>
          <w14:ligatures w14:val="none"/>
        </w:rPr>
        <w:t> </w:t>
      </w:r>
    </w:p>
    <w:p w14:paraId="0727D25C" w14:textId="77777777" w:rsidR="008555B2" w:rsidRPr="008555B2" w:rsidRDefault="008555B2" w:rsidP="008555B2">
      <w:pPr>
        <w:numPr>
          <w:ilvl w:val="0"/>
          <w:numId w:val="6"/>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38" w:tgtFrame="_blank" w:history="1">
        <w:r w:rsidRPr="008555B2">
          <w:rPr>
            <w:rFonts w:ascii="Arial" w:eastAsia="Times New Roman" w:hAnsi="Arial" w:cs="Arial"/>
            <w:color w:val="57A607"/>
            <w:kern w:val="0"/>
            <w:u w:val="single"/>
            <w:lang w:eastAsia="en-GB"/>
            <w14:ligatures w14:val="none"/>
          </w:rPr>
          <w:t>Evaluating your tutoring practice</w:t>
        </w:r>
      </w:hyperlink>
      <w:r w:rsidRPr="008555B2">
        <w:rPr>
          <w:rFonts w:ascii="Arial" w:eastAsia="Times New Roman" w:hAnsi="Arial" w:cs="Arial"/>
          <w:color w:val="717A8A"/>
          <w:kern w:val="0"/>
          <w:lang w:eastAsia="en-GB"/>
          <w14:ligatures w14:val="none"/>
        </w:rPr>
        <w:t> </w:t>
      </w:r>
    </w:p>
    <w:p w14:paraId="1DBDC5DA" w14:textId="77777777" w:rsidR="008555B2" w:rsidRPr="008555B2" w:rsidRDefault="008555B2" w:rsidP="008555B2">
      <w:pPr>
        <w:numPr>
          <w:ilvl w:val="0"/>
          <w:numId w:val="6"/>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39" w:tgtFrame="_blank" w:history="1">
        <w:r w:rsidRPr="008555B2">
          <w:rPr>
            <w:rFonts w:ascii="Arial" w:eastAsia="Times New Roman" w:hAnsi="Arial" w:cs="Arial"/>
            <w:color w:val="57A607"/>
            <w:kern w:val="0"/>
            <w:u w:val="single"/>
            <w:lang w:eastAsia="en-GB"/>
            <w14:ligatures w14:val="none"/>
          </w:rPr>
          <w:t>Belonging and Mattering</w:t>
        </w:r>
      </w:hyperlink>
      <w:r w:rsidRPr="008555B2">
        <w:rPr>
          <w:rFonts w:ascii="Arial" w:eastAsia="Times New Roman" w:hAnsi="Arial" w:cs="Arial"/>
          <w:color w:val="717A8A"/>
          <w:kern w:val="0"/>
          <w:lang w:eastAsia="en-GB"/>
          <w14:ligatures w14:val="none"/>
        </w:rPr>
        <w:t> </w:t>
      </w:r>
    </w:p>
    <w:p w14:paraId="145C1009" w14:textId="77777777" w:rsidR="008555B2" w:rsidRPr="008555B2" w:rsidRDefault="008555B2" w:rsidP="008555B2">
      <w:pPr>
        <w:numPr>
          <w:ilvl w:val="0"/>
          <w:numId w:val="6"/>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40" w:tgtFrame="_blank" w:history="1">
        <w:r w:rsidRPr="008555B2">
          <w:rPr>
            <w:rFonts w:ascii="Arial" w:eastAsia="Times New Roman" w:hAnsi="Arial" w:cs="Arial"/>
            <w:color w:val="57A607"/>
            <w:kern w:val="0"/>
            <w:u w:val="single"/>
            <w:lang w:eastAsia="en-GB"/>
            <w14:ligatures w14:val="none"/>
          </w:rPr>
          <w:t>Tutoring your PGTs</w:t>
        </w:r>
      </w:hyperlink>
      <w:r w:rsidRPr="008555B2">
        <w:rPr>
          <w:rFonts w:ascii="Arial" w:eastAsia="Times New Roman" w:hAnsi="Arial" w:cs="Arial"/>
          <w:color w:val="717A8A"/>
          <w:kern w:val="0"/>
          <w:lang w:eastAsia="en-GB"/>
          <w14:ligatures w14:val="none"/>
        </w:rPr>
        <w:t> </w:t>
      </w:r>
    </w:p>
    <w:p w14:paraId="2ADFD751" w14:textId="77777777" w:rsidR="008555B2" w:rsidRPr="008555B2" w:rsidRDefault="008555B2" w:rsidP="008555B2">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8555B2">
        <w:rPr>
          <w:rFonts w:ascii="Arial" w:eastAsia="Times New Roman" w:hAnsi="Arial" w:cs="Arial"/>
          <w:color w:val="717A8A"/>
          <w:kern w:val="0"/>
          <w:lang w:eastAsia="en-GB"/>
          <w14:ligatures w14:val="none"/>
        </w:rPr>
        <w:t xml:space="preserve">Coming soon will be another new workshop – Welfare and Wellbeing for tutors. As in previous years, if you would like a workshop, or series of events, planned for your </w:t>
      </w:r>
      <w:r w:rsidRPr="008555B2">
        <w:rPr>
          <w:rFonts w:ascii="Arial" w:eastAsia="Times New Roman" w:hAnsi="Arial" w:cs="Arial"/>
          <w:color w:val="717A8A"/>
          <w:kern w:val="0"/>
          <w:lang w:eastAsia="en-GB"/>
          <w14:ligatures w14:val="none"/>
        </w:rPr>
        <w:lastRenderedPageBreak/>
        <w:t>discipline, these can be designed and delivered, just drop us a line at </w:t>
      </w:r>
      <w:hyperlink r:id="rId41" w:tgtFrame="_blank" w:history="1">
        <w:r w:rsidRPr="008555B2">
          <w:rPr>
            <w:rFonts w:ascii="Arial" w:eastAsia="Times New Roman" w:hAnsi="Arial" w:cs="Arial"/>
            <w:color w:val="57A607"/>
            <w:kern w:val="0"/>
            <w:u w:val="single"/>
            <w:lang w:eastAsia="en-GB"/>
            <w14:ligatures w14:val="none"/>
          </w:rPr>
          <w:t>eduexe@exeter.ac.uk</w:t>
        </w:r>
      </w:hyperlink>
      <w:r w:rsidRPr="008555B2">
        <w:rPr>
          <w:rFonts w:ascii="Arial" w:eastAsia="Times New Roman" w:hAnsi="Arial" w:cs="Arial"/>
          <w:color w:val="717A8A"/>
          <w:kern w:val="0"/>
          <w:lang w:eastAsia="en-GB"/>
          <w14:ligatures w14:val="none"/>
        </w:rPr>
        <w:t>.  </w:t>
      </w:r>
    </w:p>
    <w:p w14:paraId="6853F66F" w14:textId="77777777" w:rsidR="008555B2" w:rsidRPr="008555B2" w:rsidRDefault="008555B2" w:rsidP="008555B2">
      <w:pPr>
        <w:shd w:val="clear" w:color="auto" w:fill="FFFFFF"/>
        <w:spacing w:before="300" w:after="300" w:line="360" w:lineRule="atLeast"/>
        <w:textAlignment w:val="center"/>
        <w:rPr>
          <w:rFonts w:ascii="Arial" w:eastAsia="Times New Roman" w:hAnsi="Arial" w:cs="Arial"/>
          <w:color w:val="717A8A"/>
          <w:kern w:val="0"/>
          <w:lang w:eastAsia="en-GB"/>
          <w14:ligatures w14:val="none"/>
        </w:rPr>
      </w:pPr>
      <w:r w:rsidRPr="008555B2">
        <w:rPr>
          <w:rFonts w:ascii="Arial" w:eastAsia="Times New Roman" w:hAnsi="Arial" w:cs="Arial"/>
          <w:color w:val="717A8A"/>
          <w:kern w:val="0"/>
          <w:lang w:eastAsia="en-GB"/>
          <w14:ligatures w14:val="none"/>
        </w:rPr>
        <w:t>The </w:t>
      </w:r>
      <w:hyperlink r:id="rId42" w:tgtFrame="_blank" w:history="1">
        <w:r w:rsidRPr="008555B2">
          <w:rPr>
            <w:rFonts w:ascii="Arial" w:eastAsia="Times New Roman" w:hAnsi="Arial" w:cs="Arial"/>
            <w:color w:val="57A607"/>
            <w:kern w:val="0"/>
            <w:u w:val="single"/>
            <w:lang w:eastAsia="en-GB"/>
            <w14:ligatures w14:val="none"/>
          </w:rPr>
          <w:t>Mental Health and Suicide Awareness Level 1</w:t>
        </w:r>
      </w:hyperlink>
      <w:r w:rsidRPr="008555B2">
        <w:rPr>
          <w:rFonts w:ascii="Arial" w:eastAsia="Times New Roman" w:hAnsi="Arial" w:cs="Arial"/>
          <w:color w:val="717A8A"/>
          <w:kern w:val="0"/>
          <w:lang w:eastAsia="en-GB"/>
          <w14:ligatures w14:val="none"/>
        </w:rPr>
        <w:t> and </w:t>
      </w:r>
      <w:hyperlink r:id="rId43" w:tgtFrame="_blank" w:history="1">
        <w:r w:rsidRPr="008555B2">
          <w:rPr>
            <w:rFonts w:ascii="Arial" w:eastAsia="Times New Roman" w:hAnsi="Arial" w:cs="Arial"/>
            <w:color w:val="57A607"/>
            <w:kern w:val="0"/>
            <w:u w:val="single"/>
            <w:lang w:eastAsia="en-GB"/>
            <w14:ligatures w14:val="none"/>
          </w:rPr>
          <w:t>Mental Health and Suicide Safety Level 2</w:t>
        </w:r>
      </w:hyperlink>
      <w:r w:rsidRPr="008555B2">
        <w:rPr>
          <w:rFonts w:ascii="Arial" w:eastAsia="Times New Roman" w:hAnsi="Arial" w:cs="Arial"/>
          <w:color w:val="717A8A"/>
          <w:kern w:val="0"/>
          <w:lang w:eastAsia="en-GB"/>
          <w14:ligatures w14:val="none"/>
        </w:rPr>
        <w:t> training are highly relevant to tutors.  </w:t>
      </w:r>
    </w:p>
    <w:p w14:paraId="7821E4C3" w14:textId="77777777" w:rsidR="008555B2" w:rsidRPr="008555B2" w:rsidRDefault="008555B2" w:rsidP="008555B2">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44" w:tgtFrame="_blank" w:history="1">
        <w:proofErr w:type="gramStart"/>
        <w:r w:rsidRPr="008555B2">
          <w:rPr>
            <w:rFonts w:ascii="Arial" w:eastAsia="Times New Roman" w:hAnsi="Arial" w:cs="Arial"/>
            <w:b/>
            <w:bCs/>
            <w:color w:val="FFFFFF"/>
            <w:kern w:val="0"/>
            <w:sz w:val="21"/>
            <w:szCs w:val="21"/>
            <w:u w:val="single"/>
            <w:shd w:val="clear" w:color="auto" w:fill="00A87E"/>
            <w:lang w:eastAsia="en-GB"/>
            <w14:ligatures w14:val="none"/>
          </w:rPr>
          <w:t>Take a look</w:t>
        </w:r>
        <w:proofErr w:type="gramEnd"/>
        <w:r w:rsidRPr="008555B2">
          <w:rPr>
            <w:rFonts w:ascii="Arial" w:eastAsia="Times New Roman" w:hAnsi="Arial" w:cs="Arial"/>
            <w:b/>
            <w:bCs/>
            <w:color w:val="FFFFFF"/>
            <w:kern w:val="0"/>
            <w:sz w:val="21"/>
            <w:szCs w:val="21"/>
            <w:u w:val="single"/>
            <w:shd w:val="clear" w:color="auto" w:fill="00A87E"/>
            <w:lang w:eastAsia="en-GB"/>
            <w14:ligatures w14:val="none"/>
          </w:rPr>
          <w:t xml:space="preserve"> at the wealth of resources on Academic Personal Tutoring on the Education Toolkit</w:t>
        </w:r>
      </w:hyperlink>
    </w:p>
    <w:p w14:paraId="47520CAB" w14:textId="77777777" w:rsidR="008555B2" w:rsidRPr="008555B2" w:rsidRDefault="008555B2" w:rsidP="008555B2">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8555B2">
        <w:rPr>
          <w:rFonts w:ascii="Times" w:eastAsia="Times New Roman" w:hAnsi="Times" w:cs="Times New Roman"/>
          <w:color w:val="000000"/>
          <w:kern w:val="0"/>
          <w:sz w:val="30"/>
          <w:szCs w:val="30"/>
          <w:lang w:eastAsia="en-GB"/>
          <w14:ligatures w14:val="none"/>
        </w:rPr>
        <w:t> </w:t>
      </w:r>
    </w:p>
    <w:p w14:paraId="31BCD151" w14:textId="0DCD0B74" w:rsidR="008555B2" w:rsidRPr="008555B2" w:rsidRDefault="008555B2" w:rsidP="008555B2">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8555B2">
        <w:rPr>
          <w:rFonts w:ascii="Arial" w:eastAsia="Times New Roman" w:hAnsi="Arial" w:cs="Arial"/>
          <w:color w:val="717A8A"/>
          <w:kern w:val="0"/>
          <w:sz w:val="18"/>
          <w:szCs w:val="18"/>
          <w:lang w:eastAsia="en-GB"/>
          <w14:ligatures w14:val="none"/>
        </w:rPr>
        <w:fldChar w:fldCharType="begin"/>
      </w:r>
      <w:r w:rsidRPr="008555B2">
        <w:rPr>
          <w:rFonts w:ascii="Arial" w:eastAsia="Times New Roman" w:hAnsi="Arial" w:cs="Arial"/>
          <w:color w:val="717A8A"/>
          <w:kern w:val="0"/>
          <w:sz w:val="18"/>
          <w:szCs w:val="18"/>
          <w:lang w:eastAsia="en-GB"/>
          <w14:ligatures w14:val="none"/>
        </w:rPr>
        <w:instrText xml:space="preserve"> INCLUDEPICTURE "https://i7.createsend1.com/ei/r/3F/BF4/646/184745/csfinal/PeerSupportonUnishield-90eb8acccb267512.PNG" \* MERGEFORMATINET </w:instrText>
      </w:r>
      <w:r w:rsidRPr="008555B2">
        <w:rPr>
          <w:rFonts w:ascii="Arial" w:eastAsia="Times New Roman" w:hAnsi="Arial" w:cs="Arial"/>
          <w:color w:val="717A8A"/>
          <w:kern w:val="0"/>
          <w:sz w:val="18"/>
          <w:szCs w:val="18"/>
          <w:lang w:eastAsia="en-GB"/>
          <w14:ligatures w14:val="none"/>
        </w:rPr>
        <w:fldChar w:fldCharType="separate"/>
      </w:r>
      <w:r w:rsidRPr="008555B2">
        <w:rPr>
          <w:rFonts w:ascii="Arial" w:eastAsia="Times New Roman" w:hAnsi="Arial" w:cs="Arial"/>
          <w:noProof/>
          <w:color w:val="717A8A"/>
          <w:kern w:val="0"/>
          <w:sz w:val="18"/>
          <w:szCs w:val="18"/>
          <w:lang w:eastAsia="en-GB"/>
          <w14:ligatures w14:val="none"/>
        </w:rPr>
        <w:drawing>
          <wp:inline distT="0" distB="0" distL="0" distR="0" wp14:anchorId="24D13E6A" wp14:editId="720DD877">
            <wp:extent cx="5731510" cy="2044065"/>
            <wp:effectExtent l="0" t="0" r="0" b="635"/>
            <wp:docPr id="1552108417" name="Picture 10" descr="A green rectangular object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108417" name="Picture 10" descr="A green rectangular object with white text&#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31510" cy="2044065"/>
                    </a:xfrm>
                    <a:prstGeom prst="rect">
                      <a:avLst/>
                    </a:prstGeom>
                    <a:noFill/>
                    <a:ln>
                      <a:noFill/>
                    </a:ln>
                  </pic:spPr>
                </pic:pic>
              </a:graphicData>
            </a:graphic>
          </wp:inline>
        </w:drawing>
      </w:r>
      <w:r w:rsidRPr="008555B2">
        <w:rPr>
          <w:rFonts w:ascii="Arial" w:eastAsia="Times New Roman" w:hAnsi="Arial" w:cs="Arial"/>
          <w:color w:val="717A8A"/>
          <w:kern w:val="0"/>
          <w:sz w:val="18"/>
          <w:szCs w:val="18"/>
          <w:lang w:eastAsia="en-GB"/>
          <w14:ligatures w14:val="none"/>
        </w:rPr>
        <w:fldChar w:fldCharType="end"/>
      </w:r>
    </w:p>
    <w:p w14:paraId="33B6D80F" w14:textId="77777777" w:rsidR="008555B2" w:rsidRPr="008555B2" w:rsidRDefault="008555B2" w:rsidP="008555B2">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8555B2">
        <w:rPr>
          <w:rFonts w:ascii="Arial" w:eastAsia="Times New Roman" w:hAnsi="Arial" w:cs="Arial"/>
          <w:color w:val="3D3B3D"/>
          <w:kern w:val="0"/>
          <w:sz w:val="33"/>
          <w:szCs w:val="33"/>
          <w:lang w:eastAsia="en-GB"/>
          <w14:ligatures w14:val="none"/>
        </w:rPr>
        <w:t>Students supporting students – Peer Support</w:t>
      </w:r>
    </w:p>
    <w:p w14:paraId="088B83CE" w14:textId="77777777" w:rsidR="008555B2" w:rsidRPr="008555B2" w:rsidRDefault="008555B2" w:rsidP="008555B2">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8555B2">
        <w:rPr>
          <w:rFonts w:ascii="Arial" w:eastAsia="Times New Roman" w:hAnsi="Arial" w:cs="Arial"/>
          <w:b/>
          <w:bCs/>
          <w:color w:val="717A8A"/>
          <w:kern w:val="0"/>
          <w:lang w:eastAsia="en-GB"/>
          <w14:ligatures w14:val="none"/>
        </w:rPr>
        <w:t>Who are we? </w:t>
      </w:r>
      <w:r w:rsidRPr="008555B2">
        <w:rPr>
          <w:rFonts w:ascii="Arial" w:eastAsia="Times New Roman" w:hAnsi="Arial" w:cs="Arial"/>
          <w:color w:val="717A8A"/>
          <w:kern w:val="0"/>
          <w:lang w:eastAsia="en-GB"/>
          <w14:ligatures w14:val="none"/>
        </w:rPr>
        <w:t>The Peer Support team coordinates a range of pastoral and academic </w:t>
      </w:r>
      <w:hyperlink r:id="rId46" w:tgtFrame="_blank" w:history="1">
        <w:r w:rsidRPr="008555B2">
          <w:rPr>
            <w:rFonts w:ascii="Arial" w:eastAsia="Times New Roman" w:hAnsi="Arial" w:cs="Arial"/>
            <w:color w:val="57A607"/>
            <w:kern w:val="0"/>
            <w:u w:val="single"/>
            <w:lang w:eastAsia="en-GB"/>
            <w14:ligatures w14:val="none"/>
          </w:rPr>
          <w:t xml:space="preserve">peer support </w:t>
        </w:r>
        <w:proofErr w:type="spellStart"/>
        <w:r w:rsidRPr="008555B2">
          <w:rPr>
            <w:rFonts w:ascii="Arial" w:eastAsia="Times New Roman" w:hAnsi="Arial" w:cs="Arial"/>
            <w:color w:val="57A607"/>
            <w:kern w:val="0"/>
            <w:u w:val="single"/>
            <w:lang w:eastAsia="en-GB"/>
            <w14:ligatures w14:val="none"/>
          </w:rPr>
          <w:t>progr</w:t>
        </w:r>
        <w:r w:rsidRPr="008555B2">
          <w:rPr>
            <w:rFonts w:ascii="Calibri" w:eastAsia="Times New Roman" w:hAnsi="Calibri" w:cs="Calibri"/>
            <w:color w:val="57A607"/>
            <w:kern w:val="0"/>
            <w:u w:val="single"/>
            <w:lang w:eastAsia="en-GB"/>
            <w14:ligatures w14:val="none"/>
          </w:rPr>
          <w:t>﻿</w:t>
        </w:r>
        <w:r w:rsidRPr="008555B2">
          <w:rPr>
            <w:rFonts w:ascii="Arial" w:eastAsia="Times New Roman" w:hAnsi="Arial" w:cs="Arial"/>
            <w:color w:val="57A607"/>
            <w:kern w:val="0"/>
            <w:u w:val="single"/>
            <w:lang w:eastAsia="en-GB"/>
            <w14:ligatures w14:val="none"/>
          </w:rPr>
          <w:t>ammes</w:t>
        </w:r>
        <w:proofErr w:type="spellEnd"/>
      </w:hyperlink>
      <w:r w:rsidRPr="008555B2">
        <w:rPr>
          <w:rFonts w:ascii="Arial" w:eastAsia="Times New Roman" w:hAnsi="Arial" w:cs="Arial"/>
          <w:color w:val="717A8A"/>
          <w:kern w:val="0"/>
          <w:lang w:eastAsia="en-GB"/>
          <w14:ligatures w14:val="none"/>
        </w:rPr>
        <w:t>, which match 1st year students with students in higher years with similar backgrounds. </w:t>
      </w:r>
    </w:p>
    <w:p w14:paraId="6B4C2CD5" w14:textId="77777777" w:rsidR="008555B2" w:rsidRPr="008555B2" w:rsidRDefault="008555B2" w:rsidP="008555B2">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8555B2">
        <w:rPr>
          <w:rFonts w:ascii="Arial" w:eastAsia="Times New Roman" w:hAnsi="Arial" w:cs="Arial"/>
          <w:color w:val="717A8A"/>
          <w:kern w:val="0"/>
          <w:lang w:eastAsia="en-GB"/>
          <w14:ligatures w14:val="none"/>
        </w:rPr>
        <w:t>But more than that - we connect students with each other, creating social and learning communities. </w:t>
      </w:r>
    </w:p>
    <w:p w14:paraId="6460CDA7" w14:textId="77777777" w:rsidR="008555B2" w:rsidRPr="008555B2" w:rsidRDefault="008555B2" w:rsidP="008555B2">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8555B2">
        <w:rPr>
          <w:rFonts w:ascii="Arial" w:eastAsia="Times New Roman" w:hAnsi="Arial" w:cs="Arial"/>
          <w:color w:val="717A8A"/>
          <w:kern w:val="0"/>
          <w:lang w:eastAsia="en-GB"/>
          <w14:ligatures w14:val="none"/>
        </w:rPr>
        <w:t xml:space="preserve">We run </w:t>
      </w:r>
      <w:proofErr w:type="gramStart"/>
      <w:r w:rsidRPr="008555B2">
        <w:rPr>
          <w:rFonts w:ascii="Arial" w:eastAsia="Times New Roman" w:hAnsi="Arial" w:cs="Arial"/>
          <w:color w:val="717A8A"/>
          <w:kern w:val="0"/>
          <w:lang w:eastAsia="en-GB"/>
          <w14:ligatures w14:val="none"/>
        </w:rPr>
        <w:t>a number of</w:t>
      </w:r>
      <w:proofErr w:type="gramEnd"/>
      <w:r w:rsidRPr="008555B2">
        <w:rPr>
          <w:rFonts w:ascii="Arial" w:eastAsia="Times New Roman" w:hAnsi="Arial" w:cs="Arial"/>
          <w:color w:val="717A8A"/>
          <w:kern w:val="0"/>
          <w:lang w:eastAsia="en-GB"/>
          <w14:ligatures w14:val="none"/>
        </w:rPr>
        <w:t xml:space="preserve"> pre-arrival schemes within the team itself, including: </w:t>
      </w:r>
    </w:p>
    <w:p w14:paraId="70BE7D9F" w14:textId="77777777" w:rsidR="008555B2" w:rsidRPr="008555B2" w:rsidRDefault="008555B2" w:rsidP="008555B2">
      <w:pPr>
        <w:numPr>
          <w:ilvl w:val="0"/>
          <w:numId w:val="7"/>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r w:rsidRPr="008555B2">
        <w:rPr>
          <w:rFonts w:ascii="Arial" w:eastAsia="Times New Roman" w:hAnsi="Arial" w:cs="Arial"/>
          <w:color w:val="717A8A"/>
          <w:kern w:val="0"/>
          <w:lang w:eastAsia="en-GB"/>
          <w14:ligatures w14:val="none"/>
        </w:rPr>
        <w:t>Care Leaver and Estranged Student Peer Mentoring</w:t>
      </w:r>
    </w:p>
    <w:p w14:paraId="56E62390" w14:textId="77777777" w:rsidR="008555B2" w:rsidRPr="008555B2" w:rsidRDefault="008555B2" w:rsidP="008555B2">
      <w:pPr>
        <w:numPr>
          <w:ilvl w:val="0"/>
          <w:numId w:val="7"/>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8555B2">
        <w:rPr>
          <w:rFonts w:ascii="Arial" w:eastAsia="Times New Roman" w:hAnsi="Arial" w:cs="Arial"/>
          <w:color w:val="717A8A"/>
          <w:kern w:val="0"/>
          <w:lang w:eastAsia="en-GB"/>
          <w14:ligatures w14:val="none"/>
        </w:rPr>
        <w:t>Disabled Student Peer Mentoring</w:t>
      </w:r>
    </w:p>
    <w:p w14:paraId="55EF2D3E" w14:textId="77777777" w:rsidR="008555B2" w:rsidRPr="008555B2" w:rsidRDefault="008555B2" w:rsidP="008555B2">
      <w:pPr>
        <w:numPr>
          <w:ilvl w:val="0"/>
          <w:numId w:val="7"/>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8555B2">
        <w:rPr>
          <w:rFonts w:ascii="Arial" w:eastAsia="Times New Roman" w:hAnsi="Arial" w:cs="Arial"/>
          <w:color w:val="717A8A"/>
          <w:kern w:val="0"/>
          <w:lang w:eastAsia="en-GB"/>
          <w14:ligatures w14:val="none"/>
        </w:rPr>
        <w:t>Mature Student Peer Mentoring</w:t>
      </w:r>
    </w:p>
    <w:p w14:paraId="53A78CDF" w14:textId="77777777" w:rsidR="008555B2" w:rsidRPr="008555B2" w:rsidRDefault="008555B2" w:rsidP="008555B2">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8555B2">
        <w:rPr>
          <w:rFonts w:ascii="Arial" w:eastAsia="Times New Roman" w:hAnsi="Arial" w:cs="Arial"/>
          <w:color w:val="717A8A"/>
          <w:kern w:val="0"/>
          <w:lang w:eastAsia="en-GB"/>
          <w14:ligatures w14:val="none"/>
        </w:rPr>
        <w:t xml:space="preserve">Our </w:t>
      </w:r>
      <w:proofErr w:type="gramStart"/>
      <w:r w:rsidRPr="008555B2">
        <w:rPr>
          <w:rFonts w:ascii="Arial" w:eastAsia="Times New Roman" w:hAnsi="Arial" w:cs="Arial"/>
          <w:color w:val="717A8A"/>
          <w:kern w:val="0"/>
          <w:lang w:eastAsia="en-GB"/>
          <w14:ligatures w14:val="none"/>
        </w:rPr>
        <w:t>ultimate aim</w:t>
      </w:r>
      <w:proofErr w:type="gramEnd"/>
      <w:r w:rsidRPr="008555B2">
        <w:rPr>
          <w:rFonts w:ascii="Arial" w:eastAsia="Times New Roman" w:hAnsi="Arial" w:cs="Arial"/>
          <w:color w:val="717A8A"/>
          <w:kern w:val="0"/>
          <w:lang w:eastAsia="en-GB"/>
          <w14:ligatures w14:val="none"/>
        </w:rPr>
        <w:t xml:space="preserve"> is to help students help students to become independent members of the University community. </w:t>
      </w:r>
    </w:p>
    <w:p w14:paraId="5DD42FAF" w14:textId="77777777" w:rsidR="008555B2" w:rsidRPr="008555B2" w:rsidRDefault="008555B2" w:rsidP="008555B2">
      <w:pPr>
        <w:shd w:val="clear" w:color="auto" w:fill="FFFFFF"/>
        <w:spacing w:before="300" w:after="300" w:line="360" w:lineRule="atLeast"/>
        <w:textAlignment w:val="center"/>
        <w:rPr>
          <w:rFonts w:ascii="Arial" w:eastAsia="Times New Roman" w:hAnsi="Arial" w:cs="Arial"/>
          <w:color w:val="717A8A"/>
          <w:kern w:val="0"/>
          <w:lang w:eastAsia="en-GB"/>
          <w14:ligatures w14:val="none"/>
        </w:rPr>
      </w:pPr>
      <w:r w:rsidRPr="008555B2">
        <w:rPr>
          <w:rFonts w:ascii="Arial" w:eastAsia="Times New Roman" w:hAnsi="Arial" w:cs="Arial"/>
          <w:color w:val="717A8A"/>
          <w:kern w:val="0"/>
          <w:lang w:eastAsia="en-GB"/>
          <w14:ligatures w14:val="none"/>
        </w:rPr>
        <w:t>If you have any questions about our work or know students who would like to be involved, get in touch at </w:t>
      </w:r>
      <w:hyperlink r:id="rId47" w:tgtFrame="_blank" w:history="1">
        <w:r w:rsidRPr="008555B2">
          <w:rPr>
            <w:rFonts w:ascii="Arial" w:eastAsia="Times New Roman" w:hAnsi="Arial" w:cs="Arial"/>
            <w:color w:val="57A607"/>
            <w:kern w:val="0"/>
            <w:u w:val="single"/>
            <w:lang w:eastAsia="en-GB"/>
            <w14:ligatures w14:val="none"/>
          </w:rPr>
          <w:t>peersupport@exeter.ac.uk</w:t>
        </w:r>
      </w:hyperlink>
      <w:r w:rsidRPr="008555B2">
        <w:rPr>
          <w:rFonts w:ascii="Arial" w:eastAsia="Times New Roman" w:hAnsi="Arial" w:cs="Arial"/>
          <w:color w:val="717A8A"/>
          <w:kern w:val="0"/>
          <w:lang w:eastAsia="en-GB"/>
          <w14:ligatures w14:val="none"/>
        </w:rPr>
        <w:t>.</w:t>
      </w:r>
    </w:p>
    <w:p w14:paraId="30364343" w14:textId="77777777" w:rsidR="008555B2" w:rsidRPr="008555B2" w:rsidRDefault="008555B2" w:rsidP="008555B2">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48" w:tgtFrame="_blank" w:history="1">
        <w:r w:rsidRPr="008555B2">
          <w:rPr>
            <w:rFonts w:ascii="Arial" w:eastAsia="Times New Roman" w:hAnsi="Arial" w:cs="Arial"/>
            <w:b/>
            <w:bCs/>
            <w:color w:val="FFFFFF"/>
            <w:kern w:val="0"/>
            <w:sz w:val="21"/>
            <w:szCs w:val="21"/>
            <w:u w:val="single"/>
            <w:shd w:val="clear" w:color="auto" w:fill="00A87E"/>
            <w:lang w:eastAsia="en-GB"/>
            <w14:ligatures w14:val="none"/>
          </w:rPr>
          <w:t>Don't just take our word for it – see what Mentors like Leo have to say.</w:t>
        </w:r>
      </w:hyperlink>
    </w:p>
    <w:p w14:paraId="2CBF3064" w14:textId="77777777" w:rsidR="008555B2" w:rsidRPr="008555B2" w:rsidRDefault="008555B2" w:rsidP="008555B2">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8555B2">
        <w:rPr>
          <w:rFonts w:ascii="Times" w:eastAsia="Times New Roman" w:hAnsi="Times" w:cs="Times New Roman"/>
          <w:color w:val="000000"/>
          <w:kern w:val="0"/>
          <w:sz w:val="30"/>
          <w:szCs w:val="30"/>
          <w:lang w:eastAsia="en-GB"/>
          <w14:ligatures w14:val="none"/>
        </w:rPr>
        <w:t> </w:t>
      </w:r>
    </w:p>
    <w:p w14:paraId="3DB03802" w14:textId="656CE584" w:rsidR="008555B2" w:rsidRPr="008555B2" w:rsidRDefault="008555B2" w:rsidP="008555B2">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8555B2">
        <w:rPr>
          <w:rFonts w:ascii="Arial" w:eastAsia="Times New Roman" w:hAnsi="Arial" w:cs="Arial"/>
          <w:color w:val="717A8A"/>
          <w:kern w:val="0"/>
          <w:sz w:val="18"/>
          <w:szCs w:val="18"/>
          <w:lang w:eastAsia="en-GB"/>
          <w14:ligatures w14:val="none"/>
        </w:rPr>
        <w:fldChar w:fldCharType="begin"/>
      </w:r>
      <w:r w:rsidRPr="008555B2">
        <w:rPr>
          <w:rFonts w:ascii="Arial" w:eastAsia="Times New Roman" w:hAnsi="Arial" w:cs="Arial"/>
          <w:color w:val="717A8A"/>
          <w:kern w:val="0"/>
          <w:sz w:val="18"/>
          <w:szCs w:val="18"/>
          <w:lang w:eastAsia="en-GB"/>
          <w14:ligatures w14:val="none"/>
        </w:rPr>
        <w:instrText xml:space="preserve"> INCLUDEPICTURE "https://i8.createsend1.com/ei/r/3F/BF4/646/184745/csfinal/stockimg-2-301926-3a1ad9ab808321ca.jpg" \* MERGEFORMATINET </w:instrText>
      </w:r>
      <w:r w:rsidRPr="008555B2">
        <w:rPr>
          <w:rFonts w:ascii="Arial" w:eastAsia="Times New Roman" w:hAnsi="Arial" w:cs="Arial"/>
          <w:color w:val="717A8A"/>
          <w:kern w:val="0"/>
          <w:sz w:val="18"/>
          <w:szCs w:val="18"/>
          <w:lang w:eastAsia="en-GB"/>
          <w14:ligatures w14:val="none"/>
        </w:rPr>
        <w:fldChar w:fldCharType="separate"/>
      </w:r>
      <w:r w:rsidRPr="008555B2">
        <w:rPr>
          <w:rFonts w:ascii="Arial" w:eastAsia="Times New Roman" w:hAnsi="Arial" w:cs="Arial"/>
          <w:noProof/>
          <w:color w:val="717A8A"/>
          <w:kern w:val="0"/>
          <w:sz w:val="18"/>
          <w:szCs w:val="18"/>
          <w:lang w:eastAsia="en-GB"/>
          <w14:ligatures w14:val="none"/>
        </w:rPr>
        <w:drawing>
          <wp:inline distT="0" distB="0" distL="0" distR="0" wp14:anchorId="0A542C9F" wp14:editId="18363F33">
            <wp:extent cx="5731510" cy="1910715"/>
            <wp:effectExtent l="0" t="0" r="0" b="0"/>
            <wp:docPr id="1834137162" name="Picture 9" descr="A close up of d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137162" name="Picture 9" descr="A close up of dice&#10;&#10;Description automatically generated"/>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31510" cy="1910715"/>
                    </a:xfrm>
                    <a:prstGeom prst="rect">
                      <a:avLst/>
                    </a:prstGeom>
                    <a:noFill/>
                    <a:ln>
                      <a:noFill/>
                    </a:ln>
                  </pic:spPr>
                </pic:pic>
              </a:graphicData>
            </a:graphic>
          </wp:inline>
        </w:drawing>
      </w:r>
      <w:r w:rsidRPr="008555B2">
        <w:rPr>
          <w:rFonts w:ascii="Arial" w:eastAsia="Times New Roman" w:hAnsi="Arial" w:cs="Arial"/>
          <w:color w:val="717A8A"/>
          <w:kern w:val="0"/>
          <w:sz w:val="18"/>
          <w:szCs w:val="18"/>
          <w:lang w:eastAsia="en-GB"/>
          <w14:ligatures w14:val="none"/>
        </w:rPr>
        <w:fldChar w:fldCharType="end"/>
      </w:r>
    </w:p>
    <w:p w14:paraId="2C6169BD" w14:textId="77777777" w:rsidR="008555B2" w:rsidRPr="008555B2" w:rsidRDefault="008555B2" w:rsidP="008555B2">
      <w:pPr>
        <w:shd w:val="clear" w:color="auto" w:fill="FFFFFF"/>
        <w:spacing w:after="240" w:line="465" w:lineRule="atLeast"/>
        <w:textAlignment w:val="center"/>
        <w:outlineLvl w:val="1"/>
        <w:rPr>
          <w:rFonts w:ascii="Arial" w:eastAsia="Times New Roman" w:hAnsi="Arial" w:cs="Arial"/>
          <w:color w:val="3D3B3D"/>
          <w:kern w:val="0"/>
          <w:sz w:val="33"/>
          <w:szCs w:val="33"/>
          <w:lang w:eastAsia="en-GB"/>
          <w14:ligatures w14:val="none"/>
        </w:rPr>
      </w:pPr>
      <w:r w:rsidRPr="008555B2">
        <w:rPr>
          <w:rFonts w:ascii="Arial" w:eastAsia="Times New Roman" w:hAnsi="Arial" w:cs="Arial"/>
          <w:color w:val="3D3B3D"/>
          <w:kern w:val="0"/>
          <w:sz w:val="33"/>
          <w:szCs w:val="33"/>
          <w:lang w:eastAsia="en-GB"/>
          <w14:ligatures w14:val="none"/>
        </w:rPr>
        <w:t>Learning and Teaching in Higher Education Programme</w:t>
      </w:r>
    </w:p>
    <w:p w14:paraId="3022364D" w14:textId="77777777" w:rsidR="008555B2" w:rsidRPr="008555B2" w:rsidRDefault="008555B2" w:rsidP="008555B2">
      <w:pPr>
        <w:shd w:val="clear" w:color="auto" w:fill="FFFFFF"/>
        <w:spacing w:after="0" w:line="360" w:lineRule="atLeast"/>
        <w:textAlignment w:val="center"/>
        <w:rPr>
          <w:rFonts w:ascii="Arial" w:eastAsia="Times New Roman" w:hAnsi="Arial" w:cs="Arial"/>
          <w:color w:val="717A8A"/>
          <w:kern w:val="0"/>
          <w:lang w:eastAsia="en-GB"/>
          <w14:ligatures w14:val="none"/>
        </w:rPr>
      </w:pPr>
      <w:r w:rsidRPr="008555B2">
        <w:rPr>
          <w:rFonts w:ascii="Arial" w:eastAsia="Times New Roman" w:hAnsi="Arial" w:cs="Arial"/>
          <w:color w:val="717A8A"/>
          <w:kern w:val="0"/>
          <w:lang w:eastAsia="en-GB"/>
          <w14:ligatures w14:val="none"/>
        </w:rPr>
        <w:t>A new academic year brings fresh opportunities to try new things in our teaching and to continue developing our practice as educators. For staff who may be taking some of their first steps in teaching and supporting learning at the university, LTHE offers a grounding in a range of teaching essentials, including: </w:t>
      </w:r>
    </w:p>
    <w:p w14:paraId="2B89FC1E" w14:textId="77777777" w:rsidR="008555B2" w:rsidRPr="008555B2" w:rsidRDefault="008555B2" w:rsidP="008555B2">
      <w:pPr>
        <w:numPr>
          <w:ilvl w:val="0"/>
          <w:numId w:val="8"/>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r w:rsidRPr="008555B2">
        <w:rPr>
          <w:rFonts w:ascii="Arial" w:eastAsia="Times New Roman" w:hAnsi="Arial" w:cs="Arial"/>
          <w:color w:val="717A8A"/>
          <w:kern w:val="0"/>
          <w:lang w:eastAsia="en-GB"/>
          <w14:ligatures w14:val="none"/>
        </w:rPr>
        <w:t xml:space="preserve">Developing student-centred, inclusive and constructively aligned teaching </w:t>
      </w:r>
      <w:proofErr w:type="gramStart"/>
      <w:r w:rsidRPr="008555B2">
        <w:rPr>
          <w:rFonts w:ascii="Arial" w:eastAsia="Times New Roman" w:hAnsi="Arial" w:cs="Arial"/>
          <w:color w:val="717A8A"/>
          <w:kern w:val="0"/>
          <w:lang w:eastAsia="en-GB"/>
          <w14:ligatures w14:val="none"/>
        </w:rPr>
        <w:t>sessions</w:t>
      </w:r>
      <w:proofErr w:type="gramEnd"/>
      <w:r w:rsidRPr="008555B2">
        <w:rPr>
          <w:rFonts w:ascii="Arial" w:eastAsia="Times New Roman" w:hAnsi="Arial" w:cs="Arial"/>
          <w:color w:val="717A8A"/>
          <w:kern w:val="0"/>
          <w:lang w:eastAsia="en-GB"/>
          <w14:ligatures w14:val="none"/>
        </w:rPr>
        <w:t> </w:t>
      </w:r>
    </w:p>
    <w:p w14:paraId="6799E410" w14:textId="77777777" w:rsidR="008555B2" w:rsidRPr="008555B2" w:rsidRDefault="008555B2" w:rsidP="008555B2">
      <w:pPr>
        <w:numPr>
          <w:ilvl w:val="0"/>
          <w:numId w:val="8"/>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8555B2">
        <w:rPr>
          <w:rFonts w:ascii="Arial" w:eastAsia="Times New Roman" w:hAnsi="Arial" w:cs="Arial"/>
          <w:color w:val="717A8A"/>
          <w:kern w:val="0"/>
          <w:lang w:eastAsia="en-GB"/>
          <w14:ligatures w14:val="none"/>
        </w:rPr>
        <w:t xml:space="preserve">Assessment, marking and feedback </w:t>
      </w:r>
      <w:proofErr w:type="gramStart"/>
      <w:r w:rsidRPr="008555B2">
        <w:rPr>
          <w:rFonts w:ascii="Arial" w:eastAsia="Times New Roman" w:hAnsi="Arial" w:cs="Arial"/>
          <w:color w:val="717A8A"/>
          <w:kern w:val="0"/>
          <w:lang w:eastAsia="en-GB"/>
          <w14:ligatures w14:val="none"/>
        </w:rPr>
        <w:t>practice</w:t>
      </w:r>
      <w:proofErr w:type="gramEnd"/>
      <w:r w:rsidRPr="008555B2">
        <w:rPr>
          <w:rFonts w:ascii="Arial" w:eastAsia="Times New Roman" w:hAnsi="Arial" w:cs="Arial"/>
          <w:color w:val="717A8A"/>
          <w:kern w:val="0"/>
          <w:lang w:eastAsia="en-GB"/>
          <w14:ligatures w14:val="none"/>
        </w:rPr>
        <w:t> </w:t>
      </w:r>
    </w:p>
    <w:p w14:paraId="15CF1980" w14:textId="77777777" w:rsidR="008555B2" w:rsidRPr="008555B2" w:rsidRDefault="008555B2" w:rsidP="008555B2">
      <w:pPr>
        <w:numPr>
          <w:ilvl w:val="0"/>
          <w:numId w:val="8"/>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8555B2">
        <w:rPr>
          <w:rFonts w:ascii="Arial" w:eastAsia="Times New Roman" w:hAnsi="Arial" w:cs="Arial"/>
          <w:color w:val="717A8A"/>
          <w:kern w:val="0"/>
          <w:lang w:eastAsia="en-GB"/>
          <w14:ligatures w14:val="none"/>
        </w:rPr>
        <w:t xml:space="preserve">Reflective practice and developing your identity and values as an </w:t>
      </w:r>
      <w:proofErr w:type="gramStart"/>
      <w:r w:rsidRPr="008555B2">
        <w:rPr>
          <w:rFonts w:ascii="Arial" w:eastAsia="Times New Roman" w:hAnsi="Arial" w:cs="Arial"/>
          <w:color w:val="717A8A"/>
          <w:kern w:val="0"/>
          <w:lang w:eastAsia="en-GB"/>
          <w14:ligatures w14:val="none"/>
        </w:rPr>
        <w:t>educator</w:t>
      </w:r>
      <w:proofErr w:type="gramEnd"/>
      <w:r w:rsidRPr="008555B2">
        <w:rPr>
          <w:rFonts w:ascii="Arial" w:eastAsia="Times New Roman" w:hAnsi="Arial" w:cs="Arial"/>
          <w:color w:val="717A8A"/>
          <w:kern w:val="0"/>
          <w:lang w:eastAsia="en-GB"/>
          <w14:ligatures w14:val="none"/>
        </w:rPr>
        <w:t> </w:t>
      </w:r>
    </w:p>
    <w:p w14:paraId="4511F541" w14:textId="77777777" w:rsidR="008555B2" w:rsidRPr="008555B2" w:rsidRDefault="008555B2" w:rsidP="008555B2">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8555B2">
        <w:rPr>
          <w:rFonts w:ascii="Arial" w:eastAsia="Times New Roman" w:hAnsi="Arial" w:cs="Arial"/>
          <w:b/>
          <w:bCs/>
          <w:color w:val="717A8A"/>
          <w:kern w:val="0"/>
          <w:lang w:eastAsia="en-GB"/>
          <w14:ligatures w14:val="none"/>
        </w:rPr>
        <w:t>Who is LTHE for? </w:t>
      </w:r>
    </w:p>
    <w:p w14:paraId="5CFA8977" w14:textId="77777777" w:rsidR="008555B2" w:rsidRPr="008555B2" w:rsidRDefault="008555B2" w:rsidP="008555B2">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8555B2">
        <w:rPr>
          <w:rFonts w:ascii="Arial" w:eastAsia="Times New Roman" w:hAnsi="Arial" w:cs="Arial"/>
          <w:color w:val="717A8A"/>
          <w:kern w:val="0"/>
          <w:lang w:eastAsia="en-GB"/>
          <w14:ligatures w14:val="none"/>
        </w:rPr>
        <w:t>The programme is designed to provide early-career developmental support for: </w:t>
      </w:r>
    </w:p>
    <w:p w14:paraId="127885AE" w14:textId="77777777" w:rsidR="008555B2" w:rsidRPr="008555B2" w:rsidRDefault="008555B2" w:rsidP="008555B2">
      <w:pPr>
        <w:numPr>
          <w:ilvl w:val="0"/>
          <w:numId w:val="9"/>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r w:rsidRPr="008555B2">
        <w:rPr>
          <w:rFonts w:ascii="Arial" w:eastAsia="Times New Roman" w:hAnsi="Arial" w:cs="Arial"/>
          <w:color w:val="717A8A"/>
          <w:kern w:val="0"/>
          <w:lang w:eastAsia="en-GB"/>
          <w14:ligatures w14:val="none"/>
        </w:rPr>
        <w:t>Doctoral students undertaking work as postgraduate teaching associates (PTAs) </w:t>
      </w:r>
    </w:p>
    <w:p w14:paraId="34AD29D2" w14:textId="77777777" w:rsidR="008555B2" w:rsidRPr="008555B2" w:rsidRDefault="008555B2" w:rsidP="008555B2">
      <w:pPr>
        <w:numPr>
          <w:ilvl w:val="0"/>
          <w:numId w:val="9"/>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8555B2">
        <w:rPr>
          <w:rFonts w:ascii="Arial" w:eastAsia="Times New Roman" w:hAnsi="Arial" w:cs="Arial"/>
          <w:color w:val="717A8A"/>
          <w:kern w:val="0"/>
          <w:lang w:eastAsia="en-GB"/>
          <w14:ligatures w14:val="none"/>
        </w:rPr>
        <w:t>Postdoctoral researchers with limited teaching responsibilities </w:t>
      </w:r>
    </w:p>
    <w:p w14:paraId="722A2D4F" w14:textId="77777777" w:rsidR="008555B2" w:rsidRPr="008555B2" w:rsidRDefault="008555B2" w:rsidP="008555B2">
      <w:pPr>
        <w:numPr>
          <w:ilvl w:val="0"/>
          <w:numId w:val="9"/>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8555B2">
        <w:rPr>
          <w:rFonts w:ascii="Arial" w:eastAsia="Times New Roman" w:hAnsi="Arial" w:cs="Arial"/>
          <w:color w:val="717A8A"/>
          <w:kern w:val="0"/>
          <w:lang w:eastAsia="en-GB"/>
          <w14:ligatures w14:val="none"/>
        </w:rPr>
        <w:t>University associates who teach or support learning </w:t>
      </w:r>
    </w:p>
    <w:p w14:paraId="57192F9A" w14:textId="77777777" w:rsidR="008555B2" w:rsidRPr="008555B2" w:rsidRDefault="008555B2" w:rsidP="008555B2">
      <w:pPr>
        <w:numPr>
          <w:ilvl w:val="0"/>
          <w:numId w:val="9"/>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8555B2">
        <w:rPr>
          <w:rFonts w:ascii="Arial" w:eastAsia="Times New Roman" w:hAnsi="Arial" w:cs="Arial"/>
          <w:color w:val="717A8A"/>
          <w:kern w:val="0"/>
          <w:lang w:eastAsia="en-GB"/>
          <w14:ligatures w14:val="none"/>
        </w:rPr>
        <w:t>Professional Services staff who teach or support learning </w:t>
      </w:r>
    </w:p>
    <w:p w14:paraId="7C44032E" w14:textId="77777777" w:rsidR="008555B2" w:rsidRPr="008555B2" w:rsidRDefault="008555B2" w:rsidP="008555B2">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8555B2">
        <w:rPr>
          <w:rFonts w:ascii="Arial" w:eastAsia="Times New Roman" w:hAnsi="Arial" w:cs="Arial"/>
          <w:b/>
          <w:bCs/>
          <w:color w:val="717A8A"/>
          <w:kern w:val="0"/>
          <w:lang w:eastAsia="en-GB"/>
          <w14:ligatures w14:val="none"/>
        </w:rPr>
        <w:t>How is LTHE structured? </w:t>
      </w:r>
    </w:p>
    <w:p w14:paraId="583AEC8D" w14:textId="77777777" w:rsidR="008555B2" w:rsidRPr="008555B2" w:rsidRDefault="008555B2" w:rsidP="008555B2">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8555B2">
        <w:rPr>
          <w:rFonts w:ascii="Arial" w:eastAsia="Times New Roman" w:hAnsi="Arial" w:cs="Arial"/>
          <w:color w:val="717A8A"/>
          <w:kern w:val="0"/>
          <w:lang w:eastAsia="en-GB"/>
          <w14:ligatures w14:val="none"/>
        </w:rPr>
        <w:t xml:space="preserve">LTHE is made up of five short taught units, which are designed to be completed over the course of an academic term. An optional sixth unit is also available for those who wish to complete the LTHE assessment, which offers a pathway to AFHEA status </w:t>
      </w:r>
      <w:r w:rsidRPr="008555B2">
        <w:rPr>
          <w:rFonts w:ascii="Arial" w:eastAsia="Times New Roman" w:hAnsi="Arial" w:cs="Arial"/>
          <w:color w:val="717A8A"/>
          <w:kern w:val="0"/>
          <w:lang w:eastAsia="en-GB"/>
          <w14:ligatures w14:val="none"/>
        </w:rPr>
        <w:lastRenderedPageBreak/>
        <w:t>and 30 credits at Level 7. It is intended to be a fun, active and practical course, with the chance to learn from, and collaborate with colleagues from across the university. </w:t>
      </w:r>
    </w:p>
    <w:p w14:paraId="6791CC30" w14:textId="77777777" w:rsidR="008555B2" w:rsidRPr="008555B2" w:rsidRDefault="008555B2" w:rsidP="008555B2">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8555B2">
        <w:rPr>
          <w:rFonts w:ascii="Arial" w:eastAsia="Times New Roman" w:hAnsi="Arial" w:cs="Arial"/>
          <w:b/>
          <w:bCs/>
          <w:color w:val="717A8A"/>
          <w:kern w:val="0"/>
          <w:lang w:eastAsia="en-GB"/>
          <w14:ligatures w14:val="none"/>
        </w:rPr>
        <w:t>When and where is LTHE running? </w:t>
      </w:r>
    </w:p>
    <w:p w14:paraId="5F534E03" w14:textId="77777777" w:rsidR="008555B2" w:rsidRPr="008555B2" w:rsidRDefault="008555B2" w:rsidP="008555B2">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8555B2">
        <w:rPr>
          <w:rFonts w:ascii="Arial" w:eastAsia="Times New Roman" w:hAnsi="Arial" w:cs="Arial"/>
          <w:color w:val="717A8A"/>
          <w:kern w:val="0"/>
          <w:lang w:eastAsia="en-GB"/>
          <w14:ligatures w14:val="none"/>
        </w:rPr>
        <w:t>The 2023/24 programme is running on-campus in the Autumn and Spring terms, with intakes at both our Streatham and Penryn campuses. We will also be running an online-only route for participants over summer 2024. Although our Autumn 2023 programme is already fully subscribed, expressions of interest are formally open for our Spring 2024 intake.   </w:t>
      </w:r>
    </w:p>
    <w:p w14:paraId="19E4BD9B" w14:textId="77777777" w:rsidR="008555B2" w:rsidRPr="008555B2" w:rsidRDefault="008555B2" w:rsidP="008555B2">
      <w:pPr>
        <w:shd w:val="clear" w:color="auto" w:fill="FFFFFF"/>
        <w:spacing w:before="300" w:after="300" w:line="360" w:lineRule="atLeast"/>
        <w:textAlignment w:val="center"/>
        <w:rPr>
          <w:rFonts w:ascii="Arial" w:eastAsia="Times New Roman" w:hAnsi="Arial" w:cs="Arial"/>
          <w:color w:val="717A8A"/>
          <w:kern w:val="0"/>
          <w:lang w:eastAsia="en-GB"/>
          <w14:ligatures w14:val="none"/>
        </w:rPr>
      </w:pPr>
      <w:r w:rsidRPr="008555B2">
        <w:rPr>
          <w:rFonts w:ascii="Arial" w:eastAsia="Times New Roman" w:hAnsi="Arial" w:cs="Arial"/>
          <w:color w:val="717A8A"/>
          <w:kern w:val="0"/>
          <w:lang w:eastAsia="en-GB"/>
          <w14:ligatures w14:val="none"/>
        </w:rPr>
        <w:t>For more information about the LTHE programme, </w:t>
      </w:r>
      <w:hyperlink r:id="rId50" w:tgtFrame="_blank" w:history="1">
        <w:r w:rsidRPr="008555B2">
          <w:rPr>
            <w:rFonts w:ascii="Arial" w:eastAsia="Times New Roman" w:hAnsi="Arial" w:cs="Arial"/>
            <w:color w:val="57A607"/>
            <w:kern w:val="0"/>
            <w:u w:val="single"/>
            <w:lang w:eastAsia="en-GB"/>
            <w14:ligatures w14:val="none"/>
          </w:rPr>
          <w:t>please visit our dedicated SharePoint site</w:t>
        </w:r>
      </w:hyperlink>
      <w:r w:rsidRPr="008555B2">
        <w:rPr>
          <w:rFonts w:ascii="Arial" w:eastAsia="Times New Roman" w:hAnsi="Arial" w:cs="Arial"/>
          <w:color w:val="717A8A"/>
          <w:kern w:val="0"/>
          <w:lang w:eastAsia="en-GB"/>
          <w14:ligatures w14:val="none"/>
        </w:rPr>
        <w:t>. </w:t>
      </w:r>
    </w:p>
    <w:p w14:paraId="774AA817" w14:textId="77777777" w:rsidR="008555B2" w:rsidRPr="008555B2" w:rsidRDefault="008555B2" w:rsidP="008555B2">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51" w:tgtFrame="_blank" w:history="1">
        <w:r w:rsidRPr="008555B2">
          <w:rPr>
            <w:rFonts w:ascii="Arial" w:eastAsia="Times New Roman" w:hAnsi="Arial" w:cs="Arial"/>
            <w:b/>
            <w:bCs/>
            <w:color w:val="FFFFFF"/>
            <w:kern w:val="0"/>
            <w:sz w:val="21"/>
            <w:szCs w:val="21"/>
            <w:u w:val="single"/>
            <w:shd w:val="clear" w:color="auto" w:fill="00A87E"/>
            <w:lang w:eastAsia="en-GB"/>
            <w14:ligatures w14:val="none"/>
          </w:rPr>
          <w:t>Interested in how to support PTAs at departmental level? Read this case study from Classics and Ancient History about the support they provide to PTAs on marking and assessment</w:t>
        </w:r>
      </w:hyperlink>
    </w:p>
    <w:p w14:paraId="061F70D2" w14:textId="77777777" w:rsidR="008555B2" w:rsidRPr="008555B2" w:rsidRDefault="008555B2" w:rsidP="008555B2">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8555B2">
        <w:rPr>
          <w:rFonts w:ascii="Times" w:eastAsia="Times New Roman" w:hAnsi="Times" w:cs="Times New Roman"/>
          <w:color w:val="000000"/>
          <w:kern w:val="0"/>
          <w:sz w:val="30"/>
          <w:szCs w:val="30"/>
          <w:lang w:eastAsia="en-GB"/>
          <w14:ligatures w14:val="none"/>
        </w:rPr>
        <w:t> </w:t>
      </w:r>
    </w:p>
    <w:p w14:paraId="7F37E281" w14:textId="6B622CEC" w:rsidR="008555B2" w:rsidRPr="008555B2" w:rsidRDefault="008555B2" w:rsidP="008555B2">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8555B2">
        <w:rPr>
          <w:rFonts w:ascii="Arial" w:eastAsia="Times New Roman" w:hAnsi="Arial" w:cs="Arial"/>
          <w:color w:val="717A8A"/>
          <w:kern w:val="0"/>
          <w:sz w:val="18"/>
          <w:szCs w:val="18"/>
          <w:lang w:eastAsia="en-GB"/>
          <w14:ligatures w14:val="none"/>
        </w:rPr>
        <w:fldChar w:fldCharType="begin"/>
      </w:r>
      <w:r w:rsidRPr="008555B2">
        <w:rPr>
          <w:rFonts w:ascii="Arial" w:eastAsia="Times New Roman" w:hAnsi="Arial" w:cs="Arial"/>
          <w:color w:val="717A8A"/>
          <w:kern w:val="0"/>
          <w:sz w:val="18"/>
          <w:szCs w:val="18"/>
          <w:lang w:eastAsia="en-GB"/>
          <w14:ligatures w14:val="none"/>
        </w:rPr>
        <w:instrText xml:space="preserve"> INCLUDEPICTURE "https://i9.createsend1.com/ei/r/3F/BF4/646/184745/csfinal/TransformativeEducation-9900000000079e3c.png" \* MERGEFORMATINET </w:instrText>
      </w:r>
      <w:r w:rsidRPr="008555B2">
        <w:rPr>
          <w:rFonts w:ascii="Arial" w:eastAsia="Times New Roman" w:hAnsi="Arial" w:cs="Arial"/>
          <w:color w:val="717A8A"/>
          <w:kern w:val="0"/>
          <w:sz w:val="18"/>
          <w:szCs w:val="18"/>
          <w:lang w:eastAsia="en-GB"/>
          <w14:ligatures w14:val="none"/>
        </w:rPr>
        <w:fldChar w:fldCharType="separate"/>
      </w:r>
      <w:r w:rsidRPr="008555B2">
        <w:rPr>
          <w:rFonts w:ascii="Arial" w:eastAsia="Times New Roman" w:hAnsi="Arial" w:cs="Arial"/>
          <w:noProof/>
          <w:color w:val="717A8A"/>
          <w:kern w:val="0"/>
          <w:sz w:val="18"/>
          <w:szCs w:val="18"/>
          <w:lang w:eastAsia="en-GB"/>
          <w14:ligatures w14:val="none"/>
        </w:rPr>
        <w:drawing>
          <wp:inline distT="0" distB="0" distL="0" distR="0" wp14:anchorId="5A408782" wp14:editId="742345A4">
            <wp:extent cx="5731510" cy="3420110"/>
            <wp:effectExtent l="0" t="0" r="0" b="0"/>
            <wp:docPr id="1254388037" name="Picture 8" descr="A diagram of an inclusive edu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388037" name="Picture 8" descr="A diagram of an inclusive education&#10;&#10;Description automatically generated"/>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31510" cy="3420110"/>
                    </a:xfrm>
                    <a:prstGeom prst="rect">
                      <a:avLst/>
                    </a:prstGeom>
                    <a:noFill/>
                    <a:ln>
                      <a:noFill/>
                    </a:ln>
                  </pic:spPr>
                </pic:pic>
              </a:graphicData>
            </a:graphic>
          </wp:inline>
        </w:drawing>
      </w:r>
      <w:r w:rsidRPr="008555B2">
        <w:rPr>
          <w:rFonts w:ascii="Arial" w:eastAsia="Times New Roman" w:hAnsi="Arial" w:cs="Arial"/>
          <w:color w:val="717A8A"/>
          <w:kern w:val="0"/>
          <w:sz w:val="18"/>
          <w:szCs w:val="18"/>
          <w:lang w:eastAsia="en-GB"/>
          <w14:ligatures w14:val="none"/>
        </w:rPr>
        <w:fldChar w:fldCharType="end"/>
      </w:r>
    </w:p>
    <w:p w14:paraId="1DF9743D" w14:textId="77777777" w:rsidR="008555B2" w:rsidRPr="008555B2" w:rsidRDefault="008555B2" w:rsidP="008555B2">
      <w:pPr>
        <w:shd w:val="clear" w:color="auto" w:fill="FFFFFF"/>
        <w:spacing w:after="240" w:line="465" w:lineRule="atLeast"/>
        <w:textAlignment w:val="center"/>
        <w:outlineLvl w:val="1"/>
        <w:rPr>
          <w:rFonts w:ascii="Arial" w:eastAsia="Times New Roman" w:hAnsi="Arial" w:cs="Arial"/>
          <w:color w:val="3D3B3D"/>
          <w:kern w:val="0"/>
          <w:sz w:val="33"/>
          <w:szCs w:val="33"/>
          <w:lang w:eastAsia="en-GB"/>
          <w14:ligatures w14:val="none"/>
        </w:rPr>
      </w:pPr>
      <w:r w:rsidRPr="008555B2">
        <w:rPr>
          <w:rFonts w:ascii="Arial" w:eastAsia="Times New Roman" w:hAnsi="Arial" w:cs="Arial"/>
          <w:color w:val="3D3B3D"/>
          <w:kern w:val="0"/>
          <w:sz w:val="33"/>
          <w:szCs w:val="33"/>
          <w:lang w:eastAsia="en-GB"/>
          <w14:ligatures w14:val="none"/>
        </w:rPr>
        <w:t>NEW Transformative Education Framework Curriculum Enhancement Toolkit</w:t>
      </w:r>
    </w:p>
    <w:p w14:paraId="05ED07EE" w14:textId="77777777" w:rsidR="008555B2" w:rsidRPr="008555B2" w:rsidRDefault="008555B2" w:rsidP="008555B2">
      <w:pPr>
        <w:shd w:val="clear" w:color="auto" w:fill="FFFFFF"/>
        <w:spacing w:after="300" w:line="360" w:lineRule="atLeast"/>
        <w:textAlignment w:val="center"/>
        <w:rPr>
          <w:rFonts w:ascii="Arial" w:eastAsia="Times New Roman" w:hAnsi="Arial" w:cs="Arial"/>
          <w:color w:val="717A8A"/>
          <w:kern w:val="0"/>
          <w:lang w:eastAsia="en-GB"/>
          <w14:ligatures w14:val="none"/>
        </w:rPr>
      </w:pPr>
      <w:r w:rsidRPr="008555B2">
        <w:rPr>
          <w:rFonts w:ascii="Arial" w:eastAsia="Times New Roman" w:hAnsi="Arial" w:cs="Arial"/>
          <w:color w:val="717A8A"/>
          <w:kern w:val="0"/>
          <w:lang w:eastAsia="en-GB"/>
          <w14:ligatures w14:val="none"/>
        </w:rPr>
        <w:t>The </w:t>
      </w:r>
      <w:proofErr w:type="spellStart"/>
      <w:r w:rsidRPr="008555B2">
        <w:rPr>
          <w:rFonts w:ascii="Arial" w:eastAsia="Times New Roman" w:hAnsi="Arial" w:cs="Arial"/>
          <w:color w:val="717A8A"/>
          <w:kern w:val="0"/>
          <w:lang w:eastAsia="en-GB"/>
          <w14:ligatures w14:val="none"/>
        </w:rPr>
        <w:fldChar w:fldCharType="begin"/>
      </w:r>
      <w:r w:rsidRPr="008555B2">
        <w:rPr>
          <w:rFonts w:ascii="Arial" w:eastAsia="Times New Roman" w:hAnsi="Arial" w:cs="Arial"/>
          <w:color w:val="717A8A"/>
          <w:kern w:val="0"/>
          <w:lang w:eastAsia="en-GB"/>
          <w14:ligatures w14:val="none"/>
        </w:rPr>
        <w:instrText>HYPERLINK "https://eduexe.createsend1.com/t/r-i-ttkhtjld-l-tj/" \t "_blank"</w:instrText>
      </w:r>
      <w:r w:rsidRPr="008555B2">
        <w:rPr>
          <w:rFonts w:ascii="Arial" w:eastAsia="Times New Roman" w:hAnsi="Arial" w:cs="Arial"/>
          <w:color w:val="717A8A"/>
          <w:kern w:val="0"/>
          <w:lang w:eastAsia="en-GB"/>
          <w14:ligatures w14:val="none"/>
        </w:rPr>
      </w:r>
      <w:r w:rsidRPr="008555B2">
        <w:rPr>
          <w:rFonts w:ascii="Arial" w:eastAsia="Times New Roman" w:hAnsi="Arial" w:cs="Arial"/>
          <w:color w:val="717A8A"/>
          <w:kern w:val="0"/>
          <w:lang w:eastAsia="en-GB"/>
          <w14:ligatures w14:val="none"/>
        </w:rPr>
        <w:fldChar w:fldCharType="separate"/>
      </w:r>
      <w:r w:rsidRPr="008555B2">
        <w:rPr>
          <w:rFonts w:ascii="Arial" w:eastAsia="Times New Roman" w:hAnsi="Arial" w:cs="Arial"/>
          <w:color w:val="57A607"/>
          <w:kern w:val="0"/>
          <w:u w:val="single"/>
          <w:lang w:eastAsia="en-GB"/>
          <w14:ligatures w14:val="none"/>
        </w:rPr>
        <w:t>TrEF</w:t>
      </w:r>
      <w:proofErr w:type="spellEnd"/>
      <w:r w:rsidRPr="008555B2">
        <w:rPr>
          <w:rFonts w:ascii="Arial" w:eastAsia="Times New Roman" w:hAnsi="Arial" w:cs="Arial"/>
          <w:color w:val="57A607"/>
          <w:kern w:val="0"/>
          <w:u w:val="single"/>
          <w:lang w:eastAsia="en-GB"/>
          <w14:ligatures w14:val="none"/>
        </w:rPr>
        <w:t xml:space="preserve"> Curriculum Enhancement Toolkit</w:t>
      </w:r>
      <w:r w:rsidRPr="008555B2">
        <w:rPr>
          <w:rFonts w:ascii="Arial" w:eastAsia="Times New Roman" w:hAnsi="Arial" w:cs="Arial"/>
          <w:color w:val="717A8A"/>
          <w:kern w:val="0"/>
          <w:lang w:eastAsia="en-GB"/>
          <w14:ligatures w14:val="none"/>
        </w:rPr>
        <w:fldChar w:fldCharType="end"/>
      </w:r>
      <w:r w:rsidRPr="008555B2">
        <w:rPr>
          <w:rFonts w:ascii="Arial" w:eastAsia="Times New Roman" w:hAnsi="Arial" w:cs="Arial"/>
          <w:color w:val="717A8A"/>
          <w:kern w:val="0"/>
          <w:lang w:eastAsia="en-GB"/>
          <w14:ligatures w14:val="none"/>
        </w:rPr>
        <w:t xml:space="preserve"> serves as a guidance tool aimed at assisting educators in incorporating the principles of the Transformative Education </w:t>
      </w:r>
      <w:r w:rsidRPr="008555B2">
        <w:rPr>
          <w:rFonts w:ascii="Arial" w:eastAsia="Times New Roman" w:hAnsi="Arial" w:cs="Arial"/>
          <w:color w:val="717A8A"/>
          <w:kern w:val="0"/>
          <w:lang w:eastAsia="en-GB"/>
          <w14:ligatures w14:val="none"/>
        </w:rPr>
        <w:lastRenderedPageBreak/>
        <w:t>Framework into their curriculum content. This initiative is part of </w:t>
      </w:r>
      <w:hyperlink r:id="rId53" w:tgtFrame="_blank" w:history="1">
        <w:r w:rsidRPr="008555B2">
          <w:rPr>
            <w:rFonts w:ascii="Arial" w:eastAsia="Times New Roman" w:hAnsi="Arial" w:cs="Arial"/>
            <w:color w:val="57A607"/>
            <w:kern w:val="0"/>
            <w:u w:val="single"/>
            <w:lang w:eastAsia="en-GB"/>
            <w14:ligatures w14:val="none"/>
          </w:rPr>
          <w:t>Strategy 2030</w:t>
        </w:r>
      </w:hyperlink>
      <w:r w:rsidRPr="008555B2">
        <w:rPr>
          <w:rFonts w:ascii="Arial" w:eastAsia="Times New Roman" w:hAnsi="Arial" w:cs="Arial"/>
          <w:color w:val="717A8A"/>
          <w:kern w:val="0"/>
          <w:lang w:eastAsia="en-GB"/>
          <w14:ligatures w14:val="none"/>
        </w:rPr>
        <w:t> effort to harness the transformative potential of education and research to foster a sustainable, equitable, and healthy future. This toolkit primarily focuses on aiding the development of the arguments, concepts, perspectives, evidence, and voices that constitute the core content of modules and programs. It specifically addresses the intertwined concepts of inclusive education, racial and social justice, and education for sustainable development. We extend an invitation to educators to explore and use this resource as part of their module design process, and welcome feedback and the submission of case studies to keep improving the guidance we offer and to celebrate the work being done within the university.  </w:t>
      </w:r>
    </w:p>
    <w:p w14:paraId="7155D8AD" w14:textId="77777777" w:rsidR="008555B2" w:rsidRPr="008555B2" w:rsidRDefault="008555B2" w:rsidP="008555B2">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54" w:tgtFrame="_blank" w:history="1">
        <w:r w:rsidRPr="008555B2">
          <w:rPr>
            <w:rFonts w:ascii="Arial" w:eastAsia="Times New Roman" w:hAnsi="Arial" w:cs="Arial"/>
            <w:b/>
            <w:bCs/>
            <w:color w:val="FFFFFF"/>
            <w:kern w:val="0"/>
            <w:sz w:val="21"/>
            <w:szCs w:val="21"/>
            <w:u w:val="single"/>
            <w:shd w:val="clear" w:color="auto" w:fill="00A87E"/>
            <w:lang w:eastAsia="en-GB"/>
            <w14:ligatures w14:val="none"/>
          </w:rPr>
          <w:t xml:space="preserve">Access the </w:t>
        </w:r>
        <w:proofErr w:type="spellStart"/>
        <w:r w:rsidRPr="008555B2">
          <w:rPr>
            <w:rFonts w:ascii="Arial" w:eastAsia="Times New Roman" w:hAnsi="Arial" w:cs="Arial"/>
            <w:b/>
            <w:bCs/>
            <w:color w:val="FFFFFF"/>
            <w:kern w:val="0"/>
            <w:sz w:val="21"/>
            <w:szCs w:val="21"/>
            <w:u w:val="single"/>
            <w:shd w:val="clear" w:color="auto" w:fill="00A87E"/>
            <w:lang w:eastAsia="en-GB"/>
            <w14:ligatures w14:val="none"/>
          </w:rPr>
          <w:t>TrEF</w:t>
        </w:r>
        <w:proofErr w:type="spellEnd"/>
        <w:r w:rsidRPr="008555B2">
          <w:rPr>
            <w:rFonts w:ascii="Arial" w:eastAsia="Times New Roman" w:hAnsi="Arial" w:cs="Arial"/>
            <w:b/>
            <w:bCs/>
            <w:color w:val="FFFFFF"/>
            <w:kern w:val="0"/>
            <w:sz w:val="21"/>
            <w:szCs w:val="21"/>
            <w:u w:val="single"/>
            <w:shd w:val="clear" w:color="auto" w:fill="00A87E"/>
            <w:lang w:eastAsia="en-GB"/>
            <w14:ligatures w14:val="none"/>
          </w:rPr>
          <w:t xml:space="preserve"> Curriculum Enhancement Toolkit</w:t>
        </w:r>
      </w:hyperlink>
    </w:p>
    <w:p w14:paraId="05664CED" w14:textId="77777777" w:rsidR="008555B2" w:rsidRPr="008555B2" w:rsidRDefault="008555B2" w:rsidP="008555B2">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8555B2">
        <w:rPr>
          <w:rFonts w:ascii="Times" w:eastAsia="Times New Roman" w:hAnsi="Times" w:cs="Times New Roman"/>
          <w:color w:val="000000"/>
          <w:kern w:val="0"/>
          <w:sz w:val="30"/>
          <w:szCs w:val="30"/>
          <w:lang w:eastAsia="en-GB"/>
          <w14:ligatures w14:val="none"/>
        </w:rPr>
        <w:t> </w:t>
      </w:r>
    </w:p>
    <w:p w14:paraId="40A1DF1D" w14:textId="42082D84" w:rsidR="008555B2" w:rsidRPr="008555B2" w:rsidRDefault="008555B2" w:rsidP="008555B2">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8555B2">
        <w:rPr>
          <w:rFonts w:ascii="Arial" w:eastAsia="Times New Roman" w:hAnsi="Arial" w:cs="Arial"/>
          <w:color w:val="717A8A"/>
          <w:kern w:val="0"/>
          <w:sz w:val="18"/>
          <w:szCs w:val="18"/>
          <w:lang w:eastAsia="en-GB"/>
          <w14:ligatures w14:val="none"/>
        </w:rPr>
        <w:fldChar w:fldCharType="begin"/>
      </w:r>
      <w:r w:rsidRPr="008555B2">
        <w:rPr>
          <w:rFonts w:ascii="Arial" w:eastAsia="Times New Roman" w:hAnsi="Arial" w:cs="Arial"/>
          <w:color w:val="717A8A"/>
          <w:kern w:val="0"/>
          <w:sz w:val="18"/>
          <w:szCs w:val="18"/>
          <w:lang w:eastAsia="en-GB"/>
          <w14:ligatures w14:val="none"/>
        </w:rPr>
        <w:instrText xml:space="preserve"> INCLUDEPICTURE "https://i10.createsend1.com/ei/r/3F/BF4/646/184745/csfinal/stockimg-2-1317534-9900000000079e3c.jpg" \* MERGEFORMATINET </w:instrText>
      </w:r>
      <w:r w:rsidRPr="008555B2">
        <w:rPr>
          <w:rFonts w:ascii="Arial" w:eastAsia="Times New Roman" w:hAnsi="Arial" w:cs="Arial"/>
          <w:color w:val="717A8A"/>
          <w:kern w:val="0"/>
          <w:sz w:val="18"/>
          <w:szCs w:val="18"/>
          <w:lang w:eastAsia="en-GB"/>
          <w14:ligatures w14:val="none"/>
        </w:rPr>
        <w:fldChar w:fldCharType="separate"/>
      </w:r>
      <w:r w:rsidRPr="008555B2">
        <w:rPr>
          <w:rFonts w:ascii="Arial" w:eastAsia="Times New Roman" w:hAnsi="Arial" w:cs="Arial"/>
          <w:noProof/>
          <w:color w:val="717A8A"/>
          <w:kern w:val="0"/>
          <w:sz w:val="18"/>
          <w:szCs w:val="18"/>
          <w:lang w:eastAsia="en-GB"/>
          <w14:ligatures w14:val="none"/>
        </w:rPr>
        <w:drawing>
          <wp:inline distT="0" distB="0" distL="0" distR="0" wp14:anchorId="789B6575" wp14:editId="083394AD">
            <wp:extent cx="5731510" cy="3820795"/>
            <wp:effectExtent l="0" t="0" r="0" b="1905"/>
            <wp:docPr id="483784987" name="Picture 7" descr="A close-up of a fl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784987" name="Picture 7" descr="A close-up of a flag&#10;&#10;Description automatically generated"/>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r w:rsidRPr="008555B2">
        <w:rPr>
          <w:rFonts w:ascii="Arial" w:eastAsia="Times New Roman" w:hAnsi="Arial" w:cs="Arial"/>
          <w:color w:val="717A8A"/>
          <w:kern w:val="0"/>
          <w:sz w:val="18"/>
          <w:szCs w:val="18"/>
          <w:lang w:eastAsia="en-GB"/>
          <w14:ligatures w14:val="none"/>
        </w:rPr>
        <w:fldChar w:fldCharType="end"/>
      </w:r>
    </w:p>
    <w:p w14:paraId="1CF92C29" w14:textId="77777777" w:rsidR="008555B2" w:rsidRPr="008555B2" w:rsidRDefault="008555B2" w:rsidP="008555B2">
      <w:pPr>
        <w:shd w:val="clear" w:color="auto" w:fill="FFFFFF"/>
        <w:spacing w:after="240" w:line="465" w:lineRule="atLeast"/>
        <w:textAlignment w:val="center"/>
        <w:outlineLvl w:val="1"/>
        <w:rPr>
          <w:rFonts w:ascii="Arial" w:eastAsia="Times New Roman" w:hAnsi="Arial" w:cs="Arial"/>
          <w:color w:val="3D3B3D"/>
          <w:kern w:val="0"/>
          <w:sz w:val="33"/>
          <w:szCs w:val="33"/>
          <w:lang w:eastAsia="en-GB"/>
          <w14:ligatures w14:val="none"/>
        </w:rPr>
      </w:pPr>
      <w:r w:rsidRPr="008555B2">
        <w:rPr>
          <w:rFonts w:ascii="Arial" w:eastAsia="Times New Roman" w:hAnsi="Arial" w:cs="Arial"/>
          <w:color w:val="3D3B3D"/>
          <w:kern w:val="0"/>
          <w:sz w:val="33"/>
          <w:szCs w:val="33"/>
          <w:lang w:eastAsia="en-GB"/>
          <w14:ligatures w14:val="none"/>
        </w:rPr>
        <w:t>NEW LGBTQ+ Toolkit</w:t>
      </w:r>
    </w:p>
    <w:p w14:paraId="1E1FE575" w14:textId="77777777" w:rsidR="008555B2" w:rsidRPr="008555B2" w:rsidRDefault="008555B2" w:rsidP="008555B2">
      <w:pPr>
        <w:shd w:val="clear" w:color="auto" w:fill="FFFFFF"/>
        <w:spacing w:after="300" w:line="360" w:lineRule="atLeast"/>
        <w:textAlignment w:val="center"/>
        <w:rPr>
          <w:rFonts w:ascii="Arial" w:eastAsia="Times New Roman" w:hAnsi="Arial" w:cs="Arial"/>
          <w:color w:val="717A8A"/>
          <w:kern w:val="0"/>
          <w:lang w:eastAsia="en-GB"/>
          <w14:ligatures w14:val="none"/>
        </w:rPr>
      </w:pPr>
      <w:r w:rsidRPr="008555B2">
        <w:rPr>
          <w:rFonts w:ascii="Arial" w:eastAsia="Times New Roman" w:hAnsi="Arial" w:cs="Arial"/>
          <w:color w:val="717A8A"/>
          <w:kern w:val="0"/>
          <w:lang w:eastAsia="en-GB"/>
          <w14:ligatures w14:val="none"/>
        </w:rPr>
        <w:t>We are excited to introduce our new </w:t>
      </w:r>
      <w:hyperlink r:id="rId56" w:tgtFrame="_blank" w:history="1">
        <w:r w:rsidRPr="008555B2">
          <w:rPr>
            <w:rFonts w:ascii="Arial" w:eastAsia="Times New Roman" w:hAnsi="Arial" w:cs="Arial"/>
            <w:color w:val="57A607"/>
            <w:kern w:val="0"/>
            <w:u w:val="single"/>
            <w:lang w:eastAsia="en-GB"/>
            <w14:ligatures w14:val="none"/>
          </w:rPr>
          <w:t>LGBTQ+ Toolkit</w:t>
        </w:r>
      </w:hyperlink>
      <w:r w:rsidRPr="008555B2">
        <w:rPr>
          <w:rFonts w:ascii="Arial" w:eastAsia="Times New Roman" w:hAnsi="Arial" w:cs="Arial"/>
          <w:color w:val="717A8A"/>
          <w:kern w:val="0"/>
          <w:lang w:eastAsia="en-GB"/>
          <w14:ligatures w14:val="none"/>
        </w:rPr>
        <w:t xml:space="preserve"> to support educators in addressing gender and sexuality within learning environments. This resource is specifically designed to help educators create inclusive and supportive classrooms for LGBTQ+ students at Exeter, incorporating valuable insights from students and staff. This comprehensive guidance addresses key areas and essential topics like understanding LGBTQ+ terminology, pronoun usage, titles, and collective terms to </w:t>
      </w:r>
      <w:r w:rsidRPr="008555B2">
        <w:rPr>
          <w:rFonts w:ascii="Arial" w:eastAsia="Times New Roman" w:hAnsi="Arial" w:cs="Arial"/>
          <w:color w:val="717A8A"/>
          <w:kern w:val="0"/>
          <w:lang w:eastAsia="en-GB"/>
          <w14:ligatures w14:val="none"/>
        </w:rPr>
        <w:lastRenderedPageBreak/>
        <w:t>ensure respectful communication. Furthermore, the guidance refers to strategies for encouraging student engagement, such as amplifying queer voices, understanding emotional labour, and promoting diverse representation in your curriculum content. Our guidance also equips you to address discrimination head-on, alongside specific insights on the use of content warnings and reporting tools, helping to design a compassionate learning environment. Frequently asked questions and additional resources are also provided, allowing you to deepen your understanding and support for LGBTQ+ students. </w:t>
      </w:r>
    </w:p>
    <w:p w14:paraId="48B274B2" w14:textId="77777777" w:rsidR="008555B2" w:rsidRPr="008555B2" w:rsidRDefault="008555B2" w:rsidP="008555B2">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57" w:tgtFrame="_blank" w:history="1">
        <w:r w:rsidRPr="008555B2">
          <w:rPr>
            <w:rFonts w:ascii="Arial" w:eastAsia="Times New Roman" w:hAnsi="Arial" w:cs="Arial"/>
            <w:b/>
            <w:bCs/>
            <w:color w:val="FFFFFF"/>
            <w:kern w:val="0"/>
            <w:sz w:val="21"/>
            <w:szCs w:val="21"/>
            <w:u w:val="single"/>
            <w:shd w:val="clear" w:color="auto" w:fill="00A87E"/>
            <w:lang w:eastAsia="en-GB"/>
            <w14:ligatures w14:val="none"/>
          </w:rPr>
          <w:t>Access the LGBTQ+ toolkit</w:t>
        </w:r>
      </w:hyperlink>
    </w:p>
    <w:p w14:paraId="0133BD8A" w14:textId="77777777" w:rsidR="008555B2" w:rsidRPr="008555B2" w:rsidRDefault="008555B2" w:rsidP="008555B2">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8555B2">
        <w:rPr>
          <w:rFonts w:ascii="Times" w:eastAsia="Times New Roman" w:hAnsi="Times" w:cs="Times New Roman"/>
          <w:color w:val="000000"/>
          <w:kern w:val="0"/>
          <w:sz w:val="30"/>
          <w:szCs w:val="30"/>
          <w:lang w:eastAsia="en-GB"/>
          <w14:ligatures w14:val="none"/>
        </w:rPr>
        <w:t> </w:t>
      </w:r>
    </w:p>
    <w:p w14:paraId="38FB07B0" w14:textId="674633D1" w:rsidR="008555B2" w:rsidRPr="008555B2" w:rsidRDefault="008555B2" w:rsidP="008555B2">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8555B2">
        <w:rPr>
          <w:rFonts w:ascii="Arial" w:eastAsia="Times New Roman" w:hAnsi="Arial" w:cs="Arial"/>
          <w:color w:val="717A8A"/>
          <w:kern w:val="0"/>
          <w:sz w:val="18"/>
          <w:szCs w:val="18"/>
          <w:lang w:eastAsia="en-GB"/>
          <w14:ligatures w14:val="none"/>
        </w:rPr>
        <w:fldChar w:fldCharType="begin"/>
      </w:r>
      <w:r w:rsidRPr="008555B2">
        <w:rPr>
          <w:rFonts w:ascii="Arial" w:eastAsia="Times New Roman" w:hAnsi="Arial" w:cs="Arial"/>
          <w:color w:val="717A8A"/>
          <w:kern w:val="0"/>
          <w:sz w:val="18"/>
          <w:szCs w:val="18"/>
          <w:lang w:eastAsia="en-GB"/>
          <w14:ligatures w14:val="none"/>
        </w:rPr>
        <w:instrText xml:space="preserve"> INCLUDEPICTURE "https://i1.createsend1.com/ei/r/3F/BF4/646/184745/csfinal/image001-9900000a2803cf3c.jpg" \* MERGEFORMATINET </w:instrText>
      </w:r>
      <w:r w:rsidRPr="008555B2">
        <w:rPr>
          <w:rFonts w:ascii="Arial" w:eastAsia="Times New Roman" w:hAnsi="Arial" w:cs="Arial"/>
          <w:color w:val="717A8A"/>
          <w:kern w:val="0"/>
          <w:sz w:val="18"/>
          <w:szCs w:val="18"/>
          <w:lang w:eastAsia="en-GB"/>
          <w14:ligatures w14:val="none"/>
        </w:rPr>
        <w:fldChar w:fldCharType="separate"/>
      </w:r>
      <w:r w:rsidRPr="008555B2">
        <w:rPr>
          <w:rFonts w:ascii="Arial" w:eastAsia="Times New Roman" w:hAnsi="Arial" w:cs="Arial"/>
          <w:noProof/>
          <w:color w:val="717A8A"/>
          <w:kern w:val="0"/>
          <w:sz w:val="18"/>
          <w:szCs w:val="18"/>
          <w:lang w:eastAsia="en-GB"/>
          <w14:ligatures w14:val="none"/>
        </w:rPr>
        <w:drawing>
          <wp:inline distT="0" distB="0" distL="0" distR="0" wp14:anchorId="7C903488" wp14:editId="3DDB5A22">
            <wp:extent cx="4826000" cy="3022600"/>
            <wp:effectExtent l="0" t="0" r="0" b="0"/>
            <wp:docPr id="725121978" name="Picture 6" descr="A logo for an education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121978" name="Picture 6" descr="A logo for an education company&#10;&#10;Description automatically generated"/>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826000" cy="3022600"/>
                    </a:xfrm>
                    <a:prstGeom prst="rect">
                      <a:avLst/>
                    </a:prstGeom>
                    <a:noFill/>
                    <a:ln>
                      <a:noFill/>
                    </a:ln>
                  </pic:spPr>
                </pic:pic>
              </a:graphicData>
            </a:graphic>
          </wp:inline>
        </w:drawing>
      </w:r>
      <w:r w:rsidRPr="008555B2">
        <w:rPr>
          <w:rFonts w:ascii="Arial" w:eastAsia="Times New Roman" w:hAnsi="Arial" w:cs="Arial"/>
          <w:color w:val="717A8A"/>
          <w:kern w:val="0"/>
          <w:sz w:val="18"/>
          <w:szCs w:val="18"/>
          <w:lang w:eastAsia="en-GB"/>
          <w14:ligatures w14:val="none"/>
        </w:rPr>
        <w:fldChar w:fldCharType="end"/>
      </w:r>
    </w:p>
    <w:p w14:paraId="1162B964" w14:textId="77777777" w:rsidR="008555B2" w:rsidRPr="008555B2" w:rsidRDefault="008555B2" w:rsidP="008555B2">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8555B2">
        <w:rPr>
          <w:rFonts w:ascii="Arial" w:eastAsia="Times New Roman" w:hAnsi="Arial" w:cs="Arial"/>
          <w:color w:val="3D3B3D"/>
          <w:kern w:val="0"/>
          <w:sz w:val="33"/>
          <w:szCs w:val="33"/>
          <w:lang w:eastAsia="en-GB"/>
          <w14:ligatures w14:val="none"/>
        </w:rPr>
        <w:t>Exeter Education Incubator Discovery Grants 23-24 are now open for applications!  </w:t>
      </w:r>
    </w:p>
    <w:p w14:paraId="136EF717" w14:textId="77777777" w:rsidR="008555B2" w:rsidRPr="008555B2" w:rsidRDefault="008555B2" w:rsidP="008555B2">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8555B2">
        <w:rPr>
          <w:rFonts w:ascii="Arial" w:eastAsia="Times New Roman" w:hAnsi="Arial" w:cs="Arial"/>
          <w:color w:val="717A8A"/>
          <w:kern w:val="0"/>
          <w:lang w:eastAsia="en-GB"/>
          <w14:ligatures w14:val="none"/>
        </w:rPr>
        <w:t>The Exeter Education Incubator cultivates pedagogic innovation and collaboration by providing grants for University of Exeter academic and professional service staff to work on an identified pedagogical challenge.  </w:t>
      </w:r>
    </w:p>
    <w:p w14:paraId="2309E4F4" w14:textId="77777777" w:rsidR="008555B2" w:rsidRPr="008555B2" w:rsidRDefault="008555B2" w:rsidP="008555B2">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8555B2">
        <w:rPr>
          <w:rFonts w:ascii="Arial" w:eastAsia="Times New Roman" w:hAnsi="Arial" w:cs="Arial"/>
          <w:color w:val="717A8A"/>
          <w:kern w:val="0"/>
          <w:lang w:eastAsia="en-GB"/>
          <w14:ligatures w14:val="none"/>
        </w:rPr>
        <w:t>Our Incubator Discovery Grants are funds of up to</w:t>
      </w:r>
      <w:r w:rsidRPr="008555B2">
        <w:rPr>
          <w:rFonts w:ascii="Arial" w:eastAsia="Times New Roman" w:hAnsi="Arial" w:cs="Arial"/>
          <w:b/>
          <w:bCs/>
          <w:color w:val="717A8A"/>
          <w:kern w:val="0"/>
          <w:lang w:eastAsia="en-GB"/>
          <w14:ligatures w14:val="none"/>
        </w:rPr>
        <w:t> £300</w:t>
      </w:r>
      <w:r w:rsidRPr="008555B2">
        <w:rPr>
          <w:rFonts w:ascii="Arial" w:eastAsia="Times New Roman" w:hAnsi="Arial" w:cs="Arial"/>
          <w:color w:val="717A8A"/>
          <w:kern w:val="0"/>
          <w:lang w:eastAsia="en-GB"/>
          <w14:ligatures w14:val="none"/>
        </w:rPr>
        <w:t> for educators who want to understand a teaching and learning challenge and test possible solutions within their faculty. We will award five Incubator Discovery Grants per faculty and awards will be made in conjunction with Faculty Associate Pro-Vice Chancellor Education.</w:t>
      </w:r>
    </w:p>
    <w:p w14:paraId="4DA135F0" w14:textId="77777777" w:rsidR="008555B2" w:rsidRPr="008555B2" w:rsidRDefault="008555B2" w:rsidP="008555B2">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8555B2">
        <w:rPr>
          <w:rFonts w:ascii="Arial" w:eastAsia="Times New Roman" w:hAnsi="Arial" w:cs="Arial"/>
          <w:color w:val="717A8A"/>
          <w:kern w:val="0"/>
          <w:lang w:eastAsia="en-GB"/>
          <w14:ligatures w14:val="none"/>
        </w:rPr>
        <w:t>This grant is aligned to Design Thinking, and the grant must be used to complete two of three Design Thinking templates, which you can access here:</w:t>
      </w:r>
    </w:p>
    <w:p w14:paraId="3C9F1519" w14:textId="77777777" w:rsidR="008555B2" w:rsidRPr="008555B2" w:rsidRDefault="008555B2" w:rsidP="008555B2">
      <w:pPr>
        <w:numPr>
          <w:ilvl w:val="0"/>
          <w:numId w:val="10"/>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hyperlink r:id="rId59" w:tgtFrame="_blank" w:history="1">
        <w:r w:rsidRPr="008555B2">
          <w:rPr>
            <w:rFonts w:ascii="Arial" w:eastAsia="Times New Roman" w:hAnsi="Arial" w:cs="Arial"/>
            <w:color w:val="57A607"/>
            <w:kern w:val="0"/>
            <w:u w:val="single"/>
            <w:lang w:eastAsia="en-GB"/>
            <w14:ligatures w14:val="none"/>
          </w:rPr>
          <w:t>Empathy Map</w:t>
        </w:r>
      </w:hyperlink>
    </w:p>
    <w:p w14:paraId="3DF942EA" w14:textId="77777777" w:rsidR="008555B2" w:rsidRPr="008555B2" w:rsidRDefault="008555B2" w:rsidP="008555B2">
      <w:pPr>
        <w:numPr>
          <w:ilvl w:val="0"/>
          <w:numId w:val="10"/>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60" w:tgtFrame="_blank" w:history="1">
        <w:r w:rsidRPr="008555B2">
          <w:rPr>
            <w:rFonts w:ascii="Arial" w:eastAsia="Times New Roman" w:hAnsi="Arial" w:cs="Arial"/>
            <w:color w:val="57A607"/>
            <w:kern w:val="0"/>
            <w:u w:val="single"/>
            <w:lang w:eastAsia="en-GB"/>
            <w14:ligatures w14:val="none"/>
          </w:rPr>
          <w:t>Systems Map</w:t>
        </w:r>
      </w:hyperlink>
    </w:p>
    <w:p w14:paraId="1E88D4E4" w14:textId="77777777" w:rsidR="008555B2" w:rsidRPr="008555B2" w:rsidRDefault="008555B2" w:rsidP="008555B2">
      <w:pPr>
        <w:numPr>
          <w:ilvl w:val="0"/>
          <w:numId w:val="10"/>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61" w:tgtFrame="_blank" w:history="1">
        <w:r w:rsidRPr="008555B2">
          <w:rPr>
            <w:rFonts w:ascii="Arial" w:eastAsia="Times New Roman" w:hAnsi="Arial" w:cs="Arial"/>
            <w:color w:val="57A607"/>
            <w:kern w:val="0"/>
            <w:u w:val="single"/>
            <w:lang w:eastAsia="en-GB"/>
            <w14:ligatures w14:val="none"/>
          </w:rPr>
          <w:t>Proto-type Evaluation</w:t>
        </w:r>
      </w:hyperlink>
    </w:p>
    <w:p w14:paraId="025BE60E" w14:textId="77777777" w:rsidR="008555B2" w:rsidRPr="008555B2" w:rsidRDefault="008555B2" w:rsidP="008555B2">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8555B2">
        <w:rPr>
          <w:rFonts w:ascii="Arial" w:eastAsia="Times New Roman" w:hAnsi="Arial" w:cs="Arial"/>
          <w:color w:val="717A8A"/>
          <w:kern w:val="0"/>
          <w:lang w:eastAsia="en-GB"/>
          <w14:ligatures w14:val="none"/>
        </w:rPr>
        <w:t>These tools will enable educators to plan activities, gather diverse perspectives and experiences related to your pedagogical challenge to help explore the idea further.  </w:t>
      </w:r>
    </w:p>
    <w:p w14:paraId="1A95558B" w14:textId="77777777" w:rsidR="008555B2" w:rsidRPr="008555B2" w:rsidRDefault="008555B2" w:rsidP="008555B2">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8555B2">
        <w:rPr>
          <w:rFonts w:ascii="Arial" w:eastAsia="Times New Roman" w:hAnsi="Arial" w:cs="Arial"/>
          <w:color w:val="717A8A"/>
          <w:kern w:val="0"/>
          <w:lang w:eastAsia="en-GB"/>
          <w14:ligatures w14:val="none"/>
        </w:rPr>
        <w:t>There is a light touch application form and the deadline for applications is</w:t>
      </w:r>
      <w:r w:rsidRPr="008555B2">
        <w:rPr>
          <w:rFonts w:ascii="Arial" w:eastAsia="Times New Roman" w:hAnsi="Arial" w:cs="Arial"/>
          <w:b/>
          <w:bCs/>
          <w:color w:val="717A8A"/>
          <w:kern w:val="0"/>
          <w:lang w:eastAsia="en-GB"/>
          <w14:ligatures w14:val="none"/>
        </w:rPr>
        <w:t> Friday 13</w:t>
      </w:r>
      <w:r w:rsidRPr="008555B2">
        <w:rPr>
          <w:rFonts w:ascii="Arial" w:eastAsia="Times New Roman" w:hAnsi="Arial" w:cs="Arial"/>
          <w:b/>
          <w:bCs/>
          <w:color w:val="717A8A"/>
          <w:kern w:val="0"/>
          <w:vertAlign w:val="superscript"/>
          <w:lang w:eastAsia="en-GB"/>
          <w14:ligatures w14:val="none"/>
        </w:rPr>
        <w:t>th</w:t>
      </w:r>
      <w:r w:rsidRPr="008555B2">
        <w:rPr>
          <w:rFonts w:ascii="Arial" w:eastAsia="Times New Roman" w:hAnsi="Arial" w:cs="Arial"/>
          <w:b/>
          <w:bCs/>
          <w:color w:val="717A8A"/>
          <w:kern w:val="0"/>
          <w:lang w:eastAsia="en-GB"/>
          <w14:ligatures w14:val="none"/>
        </w:rPr>
        <w:t> October 2023.</w:t>
      </w:r>
      <w:r w:rsidRPr="008555B2">
        <w:rPr>
          <w:rFonts w:ascii="Arial" w:eastAsia="Times New Roman" w:hAnsi="Arial" w:cs="Arial"/>
          <w:color w:val="717A8A"/>
          <w:kern w:val="0"/>
          <w:lang w:eastAsia="en-GB"/>
          <w14:ligatures w14:val="none"/>
        </w:rPr>
        <w:t> </w:t>
      </w:r>
    </w:p>
    <w:p w14:paraId="6DFF80A6" w14:textId="77777777" w:rsidR="008555B2" w:rsidRPr="008555B2" w:rsidRDefault="008555B2" w:rsidP="008555B2">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8555B2">
        <w:rPr>
          <w:rFonts w:ascii="Arial" w:eastAsia="Times New Roman" w:hAnsi="Arial" w:cs="Arial"/>
          <w:color w:val="717A8A"/>
          <w:kern w:val="0"/>
          <w:lang w:eastAsia="en-GB"/>
          <w14:ligatures w14:val="none"/>
        </w:rPr>
        <w:t>For more detailed information on the open call and how to access the application form please read here: </w:t>
      </w:r>
      <w:hyperlink r:id="rId62" w:tgtFrame="_blank" w:history="1">
        <w:r w:rsidRPr="008555B2">
          <w:rPr>
            <w:rFonts w:ascii="Arial" w:eastAsia="Times New Roman" w:hAnsi="Arial" w:cs="Arial"/>
            <w:color w:val="57A607"/>
            <w:kern w:val="0"/>
            <w:u w:val="single"/>
            <w:lang w:eastAsia="en-GB"/>
            <w14:ligatures w14:val="none"/>
          </w:rPr>
          <w:t>Incubator Discovery Grants.</w:t>
        </w:r>
      </w:hyperlink>
      <w:r w:rsidRPr="008555B2">
        <w:rPr>
          <w:rFonts w:ascii="Arial" w:eastAsia="Times New Roman" w:hAnsi="Arial" w:cs="Arial"/>
          <w:color w:val="717A8A"/>
          <w:kern w:val="0"/>
          <w:lang w:eastAsia="en-GB"/>
          <w14:ligatures w14:val="none"/>
        </w:rPr>
        <w:t> </w:t>
      </w:r>
    </w:p>
    <w:p w14:paraId="7DF75843" w14:textId="77777777" w:rsidR="008555B2" w:rsidRPr="008555B2" w:rsidRDefault="008555B2" w:rsidP="008555B2">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8555B2">
        <w:rPr>
          <w:rFonts w:ascii="Arial" w:eastAsia="Times New Roman" w:hAnsi="Arial" w:cs="Arial"/>
          <w:color w:val="717A8A"/>
          <w:kern w:val="0"/>
          <w:lang w:eastAsia="en-GB"/>
          <w14:ligatures w14:val="none"/>
        </w:rPr>
        <w:t>If you have any questions about the Discovery Grants or the Design Thinking problem-solving templates before you apply, please contact us via </w:t>
      </w:r>
      <w:hyperlink r:id="rId63" w:tgtFrame="_blank" w:history="1">
        <w:r w:rsidRPr="008555B2">
          <w:rPr>
            <w:rFonts w:ascii="Arial" w:eastAsia="Times New Roman" w:hAnsi="Arial" w:cs="Arial"/>
            <w:color w:val="57A607"/>
            <w:kern w:val="0"/>
            <w:u w:val="single"/>
            <w:lang w:eastAsia="en-GB"/>
            <w14:ligatures w14:val="none"/>
          </w:rPr>
          <w:t>educationincubator@exeter.ac.uk</w:t>
        </w:r>
      </w:hyperlink>
      <w:r w:rsidRPr="008555B2">
        <w:rPr>
          <w:rFonts w:ascii="Arial" w:eastAsia="Times New Roman" w:hAnsi="Arial" w:cs="Arial"/>
          <w:color w:val="717A8A"/>
          <w:kern w:val="0"/>
          <w:lang w:eastAsia="en-GB"/>
          <w14:ligatures w14:val="none"/>
        </w:rPr>
        <w:t>. </w:t>
      </w:r>
    </w:p>
    <w:p w14:paraId="1501FB34" w14:textId="77777777" w:rsidR="008555B2" w:rsidRPr="008555B2" w:rsidRDefault="008555B2" w:rsidP="008555B2">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8555B2">
        <w:rPr>
          <w:rFonts w:ascii="Times" w:eastAsia="Times New Roman" w:hAnsi="Times" w:cs="Times New Roman"/>
          <w:color w:val="000000"/>
          <w:kern w:val="0"/>
          <w:sz w:val="30"/>
          <w:szCs w:val="30"/>
          <w:lang w:eastAsia="en-GB"/>
          <w14:ligatures w14:val="none"/>
        </w:rPr>
        <w:t> </w:t>
      </w:r>
    </w:p>
    <w:p w14:paraId="080EACEC" w14:textId="4109E799" w:rsidR="008555B2" w:rsidRPr="008555B2" w:rsidRDefault="008555B2" w:rsidP="008555B2">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8555B2">
        <w:rPr>
          <w:rFonts w:ascii="Arial" w:eastAsia="Times New Roman" w:hAnsi="Arial" w:cs="Arial"/>
          <w:color w:val="717A8A"/>
          <w:kern w:val="0"/>
          <w:sz w:val="18"/>
          <w:szCs w:val="18"/>
          <w:lang w:eastAsia="en-GB"/>
          <w14:ligatures w14:val="none"/>
        </w:rPr>
        <w:fldChar w:fldCharType="begin"/>
      </w:r>
      <w:r w:rsidRPr="008555B2">
        <w:rPr>
          <w:rFonts w:ascii="Arial" w:eastAsia="Times New Roman" w:hAnsi="Arial" w:cs="Arial"/>
          <w:color w:val="717A8A"/>
          <w:kern w:val="0"/>
          <w:sz w:val="18"/>
          <w:szCs w:val="18"/>
          <w:lang w:eastAsia="en-GB"/>
          <w14:ligatures w14:val="none"/>
        </w:rPr>
        <w:instrText xml:space="preserve"> INCLUDEPICTURE "https://i2.createsend1.com/ei/r/3F/BF4/646/184745/csfinal/Screenshot2023-09-05at14.56.14-9900000000079e3c.png" \* MERGEFORMATINET </w:instrText>
      </w:r>
      <w:r w:rsidRPr="008555B2">
        <w:rPr>
          <w:rFonts w:ascii="Arial" w:eastAsia="Times New Roman" w:hAnsi="Arial" w:cs="Arial"/>
          <w:color w:val="717A8A"/>
          <w:kern w:val="0"/>
          <w:sz w:val="18"/>
          <w:szCs w:val="18"/>
          <w:lang w:eastAsia="en-GB"/>
          <w14:ligatures w14:val="none"/>
        </w:rPr>
        <w:fldChar w:fldCharType="separate"/>
      </w:r>
      <w:r w:rsidRPr="008555B2">
        <w:rPr>
          <w:rFonts w:ascii="Arial" w:eastAsia="Times New Roman" w:hAnsi="Arial" w:cs="Arial"/>
          <w:noProof/>
          <w:color w:val="717A8A"/>
          <w:kern w:val="0"/>
          <w:sz w:val="18"/>
          <w:szCs w:val="18"/>
          <w:lang w:eastAsia="en-GB"/>
          <w14:ligatures w14:val="none"/>
        </w:rPr>
        <w:drawing>
          <wp:inline distT="0" distB="0" distL="0" distR="0" wp14:anchorId="433C4F59" wp14:editId="231DA76A">
            <wp:extent cx="5731510" cy="725805"/>
            <wp:effectExtent l="0" t="0" r="0" b="0"/>
            <wp:docPr id="1470115123" name="Picture 5" descr="A blue dot with white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115123" name="Picture 5" descr="A blue dot with white dots&#10;&#10;Description automatically generated with medium confidence"/>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731510" cy="725805"/>
                    </a:xfrm>
                    <a:prstGeom prst="rect">
                      <a:avLst/>
                    </a:prstGeom>
                    <a:noFill/>
                    <a:ln>
                      <a:noFill/>
                    </a:ln>
                  </pic:spPr>
                </pic:pic>
              </a:graphicData>
            </a:graphic>
          </wp:inline>
        </w:drawing>
      </w:r>
      <w:r w:rsidRPr="008555B2">
        <w:rPr>
          <w:rFonts w:ascii="Arial" w:eastAsia="Times New Roman" w:hAnsi="Arial" w:cs="Arial"/>
          <w:color w:val="717A8A"/>
          <w:kern w:val="0"/>
          <w:sz w:val="18"/>
          <w:szCs w:val="18"/>
          <w:lang w:eastAsia="en-GB"/>
          <w14:ligatures w14:val="none"/>
        </w:rPr>
        <w:fldChar w:fldCharType="end"/>
      </w:r>
    </w:p>
    <w:p w14:paraId="360C8199" w14:textId="77777777" w:rsidR="008555B2" w:rsidRPr="008555B2" w:rsidRDefault="008555B2" w:rsidP="008555B2">
      <w:pPr>
        <w:shd w:val="clear" w:color="auto" w:fill="FFFFFF"/>
        <w:spacing w:after="240" w:line="465" w:lineRule="atLeast"/>
        <w:textAlignment w:val="center"/>
        <w:outlineLvl w:val="1"/>
        <w:rPr>
          <w:rFonts w:ascii="Arial" w:eastAsia="Times New Roman" w:hAnsi="Arial" w:cs="Arial"/>
          <w:color w:val="3D3B3D"/>
          <w:kern w:val="0"/>
          <w:sz w:val="33"/>
          <w:szCs w:val="33"/>
          <w:lang w:eastAsia="en-GB"/>
          <w14:ligatures w14:val="none"/>
        </w:rPr>
      </w:pPr>
      <w:r w:rsidRPr="008555B2">
        <w:rPr>
          <w:rFonts w:ascii="Arial" w:eastAsia="Times New Roman" w:hAnsi="Arial" w:cs="Arial"/>
          <w:color w:val="3D3B3D"/>
          <w:kern w:val="0"/>
          <w:sz w:val="33"/>
          <w:szCs w:val="33"/>
          <w:lang w:eastAsia="en-GB"/>
          <w14:ligatures w14:val="none"/>
        </w:rPr>
        <w:t>Relaunch of the EduExe blog</w:t>
      </w:r>
    </w:p>
    <w:p w14:paraId="18D49656" w14:textId="77777777" w:rsidR="008555B2" w:rsidRPr="008555B2" w:rsidRDefault="008555B2" w:rsidP="008555B2">
      <w:pPr>
        <w:shd w:val="clear" w:color="auto" w:fill="FFFFFF"/>
        <w:spacing w:after="0" w:line="360" w:lineRule="atLeast"/>
        <w:textAlignment w:val="center"/>
        <w:rPr>
          <w:rFonts w:ascii="Arial" w:eastAsia="Times New Roman" w:hAnsi="Arial" w:cs="Arial"/>
          <w:color w:val="717A8A"/>
          <w:kern w:val="0"/>
          <w:lang w:eastAsia="en-GB"/>
          <w14:ligatures w14:val="none"/>
        </w:rPr>
      </w:pPr>
      <w:r w:rsidRPr="008555B2">
        <w:rPr>
          <w:rFonts w:ascii="Arial" w:eastAsia="Times New Roman" w:hAnsi="Arial" w:cs="Arial"/>
          <w:color w:val="717A8A"/>
          <w:kern w:val="0"/>
          <w:lang w:eastAsia="en-GB"/>
          <w14:ligatures w14:val="none"/>
        </w:rPr>
        <w:t>We are relaunching the Excellence in Education blog as EduExe! The EduExe blog will be a hub of case studies of good practice at the University of Exeter – so we can share these internally, but also externally with the sector to promote our education practice. For the relaunch we are celebrating some of our award-winning educators from the past year with case studies of their award-winning practice, including: </w:t>
      </w:r>
    </w:p>
    <w:p w14:paraId="2E982D39" w14:textId="77777777" w:rsidR="008555B2" w:rsidRPr="008555B2" w:rsidRDefault="008555B2" w:rsidP="008555B2">
      <w:pPr>
        <w:numPr>
          <w:ilvl w:val="0"/>
          <w:numId w:val="11"/>
        </w:numPr>
        <w:shd w:val="clear" w:color="auto" w:fill="FFFFFF"/>
        <w:spacing w:after="300" w:line="360" w:lineRule="atLeast"/>
        <w:ind w:left="1380"/>
        <w:textAlignment w:val="center"/>
        <w:rPr>
          <w:rFonts w:ascii="Arial" w:eastAsia="Times New Roman" w:hAnsi="Arial" w:cs="Arial"/>
          <w:color w:val="717A8A"/>
          <w:kern w:val="0"/>
          <w:lang w:eastAsia="en-GB"/>
          <w14:ligatures w14:val="none"/>
        </w:rPr>
      </w:pPr>
      <w:hyperlink r:id="rId65" w:tgtFrame="_blank" w:history="1">
        <w:r w:rsidRPr="008555B2">
          <w:rPr>
            <w:rFonts w:ascii="Arial" w:eastAsia="Times New Roman" w:hAnsi="Arial" w:cs="Arial"/>
            <w:color w:val="57A607"/>
            <w:kern w:val="0"/>
            <w:u w:val="single"/>
            <w:lang w:eastAsia="en-GB"/>
            <w14:ligatures w14:val="none"/>
          </w:rPr>
          <w:t xml:space="preserve">Grand Challenges team – winners of a Collaborative Award for Teaching Excellence from </w:t>
        </w:r>
        <w:proofErr w:type="spellStart"/>
        <w:r w:rsidRPr="008555B2">
          <w:rPr>
            <w:rFonts w:ascii="Arial" w:eastAsia="Times New Roman" w:hAnsi="Arial" w:cs="Arial"/>
            <w:color w:val="57A607"/>
            <w:kern w:val="0"/>
            <w:u w:val="single"/>
            <w:lang w:eastAsia="en-GB"/>
            <w14:ligatures w14:val="none"/>
          </w:rPr>
          <w:t>AdvanceHE</w:t>
        </w:r>
        <w:proofErr w:type="spellEnd"/>
        <w:r w:rsidRPr="008555B2">
          <w:rPr>
            <w:rFonts w:ascii="Arial" w:eastAsia="Times New Roman" w:hAnsi="Arial" w:cs="Arial"/>
            <w:color w:val="57A607"/>
            <w:kern w:val="0"/>
            <w:u w:val="single"/>
            <w:lang w:eastAsia="en-GB"/>
            <w14:ligatures w14:val="none"/>
          </w:rPr>
          <w:t> </w:t>
        </w:r>
      </w:hyperlink>
    </w:p>
    <w:p w14:paraId="1F0B9E3A" w14:textId="77777777" w:rsidR="008555B2" w:rsidRPr="008555B2" w:rsidRDefault="008555B2" w:rsidP="008555B2">
      <w:pPr>
        <w:shd w:val="clear" w:color="auto" w:fill="FFFFFF"/>
        <w:spacing w:before="300" w:after="300" w:line="360" w:lineRule="atLeast"/>
        <w:textAlignment w:val="center"/>
        <w:rPr>
          <w:rFonts w:ascii="Arial" w:eastAsia="Times New Roman" w:hAnsi="Arial" w:cs="Arial"/>
          <w:color w:val="717A8A"/>
          <w:kern w:val="0"/>
          <w:lang w:eastAsia="en-GB"/>
          <w14:ligatures w14:val="none"/>
        </w:rPr>
      </w:pPr>
      <w:r w:rsidRPr="008555B2">
        <w:rPr>
          <w:rFonts w:ascii="Arial" w:eastAsia="Times New Roman" w:hAnsi="Arial" w:cs="Arial"/>
          <w:color w:val="717A8A"/>
          <w:kern w:val="0"/>
          <w:lang w:eastAsia="en-GB"/>
          <w14:ligatures w14:val="none"/>
        </w:rPr>
        <w:t>If you are interested in contributing to the EduExe blog, please email </w:t>
      </w:r>
      <w:hyperlink r:id="rId66" w:tgtFrame="_blank" w:history="1">
        <w:r w:rsidRPr="008555B2">
          <w:rPr>
            <w:rFonts w:ascii="Arial" w:eastAsia="Times New Roman" w:hAnsi="Arial" w:cs="Arial"/>
            <w:color w:val="57A607"/>
            <w:kern w:val="0"/>
            <w:u w:val="single"/>
            <w:lang w:eastAsia="en-GB"/>
            <w14:ligatures w14:val="none"/>
          </w:rPr>
          <w:t>eduexe@exeter.ac.uk</w:t>
        </w:r>
      </w:hyperlink>
      <w:r w:rsidRPr="008555B2">
        <w:rPr>
          <w:rFonts w:ascii="Arial" w:eastAsia="Times New Roman" w:hAnsi="Arial" w:cs="Arial"/>
          <w:color w:val="717A8A"/>
          <w:kern w:val="0"/>
          <w:lang w:eastAsia="en-GB"/>
          <w14:ligatures w14:val="none"/>
        </w:rPr>
        <w:t> with information about your case study! </w:t>
      </w:r>
    </w:p>
    <w:p w14:paraId="1BC1EB98" w14:textId="77777777" w:rsidR="008555B2" w:rsidRPr="008555B2" w:rsidRDefault="008555B2" w:rsidP="008555B2">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67" w:tgtFrame="_blank" w:history="1">
        <w:r w:rsidRPr="008555B2">
          <w:rPr>
            <w:rFonts w:ascii="Arial" w:eastAsia="Times New Roman" w:hAnsi="Arial" w:cs="Arial"/>
            <w:b/>
            <w:bCs/>
            <w:color w:val="FFFFFF"/>
            <w:kern w:val="0"/>
            <w:sz w:val="21"/>
            <w:szCs w:val="21"/>
            <w:u w:val="single"/>
            <w:shd w:val="clear" w:color="auto" w:fill="00A87E"/>
            <w:lang w:eastAsia="en-GB"/>
            <w14:ligatures w14:val="none"/>
          </w:rPr>
          <w:t>Read the EduExe blog</w:t>
        </w:r>
      </w:hyperlink>
    </w:p>
    <w:p w14:paraId="7977D57F" w14:textId="77777777" w:rsidR="008555B2" w:rsidRPr="008555B2" w:rsidRDefault="008555B2" w:rsidP="008555B2">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8555B2">
        <w:rPr>
          <w:rFonts w:ascii="Times" w:eastAsia="Times New Roman" w:hAnsi="Times" w:cs="Times New Roman"/>
          <w:color w:val="000000"/>
          <w:kern w:val="0"/>
          <w:sz w:val="30"/>
          <w:szCs w:val="30"/>
          <w:lang w:eastAsia="en-GB"/>
          <w14:ligatures w14:val="none"/>
        </w:rPr>
        <w:t> </w:t>
      </w:r>
    </w:p>
    <w:p w14:paraId="05465A95" w14:textId="77777777" w:rsidR="008555B2" w:rsidRPr="008555B2" w:rsidRDefault="008555B2" w:rsidP="008555B2">
      <w:pPr>
        <w:shd w:val="clear" w:color="auto" w:fill="FFFFFF"/>
        <w:spacing w:line="465" w:lineRule="atLeast"/>
        <w:textAlignment w:val="center"/>
        <w:outlineLvl w:val="1"/>
        <w:rPr>
          <w:rFonts w:ascii="Arial" w:eastAsia="Times New Roman" w:hAnsi="Arial" w:cs="Arial"/>
          <w:color w:val="3D3B3D"/>
          <w:kern w:val="0"/>
          <w:sz w:val="33"/>
          <w:szCs w:val="33"/>
          <w:lang w:eastAsia="en-GB"/>
          <w14:ligatures w14:val="none"/>
        </w:rPr>
      </w:pPr>
      <w:r w:rsidRPr="008555B2">
        <w:rPr>
          <w:rFonts w:ascii="Arial" w:eastAsia="Times New Roman" w:hAnsi="Arial" w:cs="Arial"/>
          <w:color w:val="3D3B3D"/>
          <w:kern w:val="0"/>
          <w:sz w:val="33"/>
          <w:szCs w:val="33"/>
          <w:lang w:eastAsia="en-GB"/>
          <w14:ligatures w14:val="none"/>
        </w:rPr>
        <w:t>Upcoming events</w:t>
      </w:r>
    </w:p>
    <w:p w14:paraId="770DB9C0" w14:textId="77777777" w:rsidR="008555B2" w:rsidRPr="008555B2" w:rsidRDefault="008555B2" w:rsidP="008555B2">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8555B2">
        <w:rPr>
          <w:rFonts w:ascii="Times" w:eastAsia="Times New Roman" w:hAnsi="Times" w:cs="Times New Roman"/>
          <w:color w:val="000000"/>
          <w:kern w:val="0"/>
          <w:sz w:val="30"/>
          <w:szCs w:val="30"/>
          <w:lang w:eastAsia="en-GB"/>
          <w14:ligatures w14:val="none"/>
        </w:rPr>
        <w:t> </w:t>
      </w:r>
    </w:p>
    <w:p w14:paraId="649C00B8" w14:textId="77777777" w:rsidR="008555B2" w:rsidRPr="008555B2" w:rsidRDefault="008555B2" w:rsidP="008555B2">
      <w:pPr>
        <w:shd w:val="clear" w:color="auto" w:fill="FFFFFF"/>
        <w:spacing w:after="0" w:line="360" w:lineRule="atLeast"/>
        <w:textAlignment w:val="center"/>
        <w:rPr>
          <w:rFonts w:ascii="Arial" w:eastAsia="Times New Roman" w:hAnsi="Arial" w:cs="Arial"/>
          <w:color w:val="717A8A"/>
          <w:kern w:val="0"/>
          <w:lang w:eastAsia="en-GB"/>
          <w14:ligatures w14:val="none"/>
        </w:rPr>
      </w:pPr>
      <w:r w:rsidRPr="008555B2">
        <w:rPr>
          <w:rFonts w:ascii="Arial" w:eastAsia="Times New Roman" w:hAnsi="Arial" w:cs="Arial"/>
          <w:b/>
          <w:bCs/>
          <w:color w:val="717A8A"/>
          <w:kern w:val="0"/>
          <w:lang w:eastAsia="en-GB"/>
          <w14:ligatures w14:val="none"/>
        </w:rPr>
        <w:t>Fostering belonging - The role of teaching practices in STEM</w:t>
      </w:r>
    </w:p>
    <w:p w14:paraId="4FD48A5B" w14:textId="77777777" w:rsidR="008555B2" w:rsidRPr="008555B2" w:rsidRDefault="008555B2" w:rsidP="008555B2">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8555B2">
        <w:rPr>
          <w:rFonts w:ascii="Arial" w:eastAsia="Times New Roman" w:hAnsi="Arial" w:cs="Arial"/>
          <w:color w:val="717A8A"/>
          <w:kern w:val="0"/>
          <w:lang w:eastAsia="en-GB"/>
          <w14:ligatures w14:val="none"/>
        </w:rPr>
        <w:lastRenderedPageBreak/>
        <w:t>27th of September, 9:30 – 12:00</w:t>
      </w:r>
    </w:p>
    <w:p w14:paraId="27CC9409" w14:textId="77777777" w:rsidR="008555B2" w:rsidRPr="008555B2" w:rsidRDefault="008555B2" w:rsidP="008555B2">
      <w:pPr>
        <w:shd w:val="clear" w:color="auto" w:fill="FFFFFF"/>
        <w:spacing w:before="300" w:after="300" w:line="360" w:lineRule="atLeast"/>
        <w:textAlignment w:val="center"/>
        <w:rPr>
          <w:rFonts w:ascii="Arial" w:eastAsia="Times New Roman" w:hAnsi="Arial" w:cs="Arial"/>
          <w:color w:val="717A8A"/>
          <w:kern w:val="0"/>
          <w:lang w:eastAsia="en-GB"/>
          <w14:ligatures w14:val="none"/>
        </w:rPr>
      </w:pPr>
      <w:hyperlink r:id="rId68" w:tgtFrame="_blank" w:history="1">
        <w:r w:rsidRPr="008555B2">
          <w:rPr>
            <w:rFonts w:ascii="Arial" w:eastAsia="Times New Roman" w:hAnsi="Arial" w:cs="Arial"/>
            <w:color w:val="57A607"/>
            <w:kern w:val="0"/>
            <w:u w:val="single"/>
            <w:lang w:eastAsia="en-GB"/>
            <w14:ligatures w14:val="none"/>
          </w:rPr>
          <w:t xml:space="preserve">Register on </w:t>
        </w:r>
        <w:proofErr w:type="spellStart"/>
        <w:r w:rsidRPr="008555B2">
          <w:rPr>
            <w:rFonts w:ascii="Arial" w:eastAsia="Times New Roman" w:hAnsi="Arial" w:cs="Arial"/>
            <w:color w:val="57A607"/>
            <w:kern w:val="0"/>
            <w:u w:val="single"/>
            <w:lang w:eastAsia="en-GB"/>
            <w14:ligatures w14:val="none"/>
          </w:rPr>
          <w:t>EventBrite</w:t>
        </w:r>
        <w:proofErr w:type="spellEnd"/>
      </w:hyperlink>
    </w:p>
    <w:p w14:paraId="6E57E1FA" w14:textId="6CA8A609" w:rsidR="008555B2" w:rsidRPr="008555B2" w:rsidRDefault="008555B2" w:rsidP="008555B2">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8555B2">
        <w:rPr>
          <w:rFonts w:ascii="Arial" w:eastAsia="Times New Roman" w:hAnsi="Arial" w:cs="Arial"/>
          <w:color w:val="717A8A"/>
          <w:kern w:val="0"/>
          <w:sz w:val="18"/>
          <w:szCs w:val="18"/>
          <w:lang w:eastAsia="en-GB"/>
          <w14:ligatures w14:val="none"/>
        </w:rPr>
        <w:fldChar w:fldCharType="begin"/>
      </w:r>
      <w:r w:rsidRPr="008555B2">
        <w:rPr>
          <w:rFonts w:ascii="Arial" w:eastAsia="Times New Roman" w:hAnsi="Arial" w:cs="Arial"/>
          <w:color w:val="717A8A"/>
          <w:kern w:val="0"/>
          <w:sz w:val="18"/>
          <w:szCs w:val="18"/>
          <w:lang w:eastAsia="en-GB"/>
          <w14:ligatures w14:val="none"/>
        </w:rPr>
        <w:instrText xml:space="preserve"> INCLUDEPICTURE "https://i3.createsend1.com/ei/r/3F/BF4/646/184745/csfinal/FosteringbelongingTheroleofteachingpracticesinSTEM2-990000000003cf3c.jpg" \* MERGEFORMATINET </w:instrText>
      </w:r>
      <w:r w:rsidRPr="008555B2">
        <w:rPr>
          <w:rFonts w:ascii="Arial" w:eastAsia="Times New Roman" w:hAnsi="Arial" w:cs="Arial"/>
          <w:color w:val="717A8A"/>
          <w:kern w:val="0"/>
          <w:sz w:val="18"/>
          <w:szCs w:val="18"/>
          <w:lang w:eastAsia="en-GB"/>
          <w14:ligatures w14:val="none"/>
        </w:rPr>
        <w:fldChar w:fldCharType="separate"/>
      </w:r>
      <w:r w:rsidRPr="008555B2">
        <w:rPr>
          <w:rFonts w:ascii="Arial" w:eastAsia="Times New Roman" w:hAnsi="Arial" w:cs="Arial"/>
          <w:noProof/>
          <w:color w:val="717A8A"/>
          <w:kern w:val="0"/>
          <w:sz w:val="18"/>
          <w:szCs w:val="18"/>
          <w:lang w:eastAsia="en-GB"/>
          <w14:ligatures w14:val="none"/>
        </w:rPr>
        <w:drawing>
          <wp:inline distT="0" distB="0" distL="0" distR="0" wp14:anchorId="7BBCF29A" wp14:editId="43AC57E9">
            <wp:extent cx="3810000" cy="5080000"/>
            <wp:effectExtent l="0" t="0" r="0" b="0"/>
            <wp:docPr id="1156131122" name="Picture 4" descr="A group of women in a 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131122" name="Picture 4" descr="A group of women in a row&#10;&#10;Description automatically generated"/>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810000" cy="5080000"/>
                    </a:xfrm>
                    <a:prstGeom prst="rect">
                      <a:avLst/>
                    </a:prstGeom>
                    <a:noFill/>
                    <a:ln>
                      <a:noFill/>
                    </a:ln>
                  </pic:spPr>
                </pic:pic>
              </a:graphicData>
            </a:graphic>
          </wp:inline>
        </w:drawing>
      </w:r>
      <w:r w:rsidRPr="008555B2">
        <w:rPr>
          <w:rFonts w:ascii="Arial" w:eastAsia="Times New Roman" w:hAnsi="Arial" w:cs="Arial"/>
          <w:color w:val="717A8A"/>
          <w:kern w:val="0"/>
          <w:sz w:val="18"/>
          <w:szCs w:val="18"/>
          <w:lang w:eastAsia="en-GB"/>
          <w14:ligatures w14:val="none"/>
        </w:rPr>
        <w:fldChar w:fldCharType="end"/>
      </w:r>
    </w:p>
    <w:p w14:paraId="3C852350" w14:textId="77777777" w:rsidR="008555B2" w:rsidRPr="008555B2" w:rsidRDefault="008555B2" w:rsidP="008555B2">
      <w:pPr>
        <w:shd w:val="clear" w:color="auto" w:fill="FFFFFF"/>
        <w:spacing w:after="0" w:line="360" w:lineRule="atLeast"/>
        <w:textAlignment w:val="center"/>
        <w:rPr>
          <w:rFonts w:ascii="Arial" w:eastAsia="Times New Roman" w:hAnsi="Arial" w:cs="Arial"/>
          <w:color w:val="717A8A"/>
          <w:kern w:val="0"/>
          <w:lang w:eastAsia="en-GB"/>
          <w14:ligatures w14:val="none"/>
        </w:rPr>
      </w:pPr>
      <w:r w:rsidRPr="008555B2">
        <w:rPr>
          <w:rFonts w:ascii="Arial" w:eastAsia="Times New Roman" w:hAnsi="Arial" w:cs="Arial"/>
          <w:i/>
          <w:iCs/>
          <w:color w:val="717A8A"/>
          <w:kern w:val="0"/>
          <w:lang w:eastAsia="en-GB"/>
          <w14:ligatures w14:val="none"/>
        </w:rPr>
        <w:t>How does the way students learn about sciences relate to their sense of belong to their discipline? Which teaching practices are perceived by students from underrepresented groups as drivers for their sense of belonging? How can we promote students’ sense of belonging in STEM?</w:t>
      </w:r>
    </w:p>
    <w:p w14:paraId="5AA898B1" w14:textId="77777777" w:rsidR="008555B2" w:rsidRPr="008555B2" w:rsidRDefault="008555B2" w:rsidP="008555B2">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8555B2">
        <w:rPr>
          <w:rFonts w:ascii="Arial" w:eastAsia="Times New Roman" w:hAnsi="Arial" w:cs="Arial"/>
          <w:color w:val="717A8A"/>
          <w:kern w:val="0"/>
          <w:lang w:eastAsia="en-GB"/>
          <w14:ligatures w14:val="none"/>
        </w:rPr>
        <w:t>In this event, we will share the results of our survey "Made to measure?", where we asked University of Exeter students from Science, Technology, Engineering and Maths (STEM) disciplines about the teaching practices that help them (and don’t help them) to feel they belong in their programmes.  </w:t>
      </w:r>
    </w:p>
    <w:p w14:paraId="10F695F8" w14:textId="77777777" w:rsidR="008555B2" w:rsidRPr="008555B2" w:rsidRDefault="008555B2" w:rsidP="008555B2">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8555B2">
        <w:rPr>
          <w:rFonts w:ascii="Arial" w:eastAsia="Times New Roman" w:hAnsi="Arial" w:cs="Arial"/>
          <w:color w:val="717A8A"/>
          <w:kern w:val="0"/>
          <w:lang w:eastAsia="en-GB"/>
          <w14:ligatures w14:val="none"/>
        </w:rPr>
        <w:t xml:space="preserve">The event is open for academic staff, executive members, and those involved in ED&amp;I policy and </w:t>
      </w:r>
      <w:proofErr w:type="gramStart"/>
      <w:r w:rsidRPr="008555B2">
        <w:rPr>
          <w:rFonts w:ascii="Arial" w:eastAsia="Times New Roman" w:hAnsi="Arial" w:cs="Arial"/>
          <w:color w:val="717A8A"/>
          <w:kern w:val="0"/>
          <w:lang w:eastAsia="en-GB"/>
          <w14:ligatures w14:val="none"/>
        </w:rPr>
        <w:t>practice, and</w:t>
      </w:r>
      <w:proofErr w:type="gramEnd"/>
      <w:r w:rsidRPr="008555B2">
        <w:rPr>
          <w:rFonts w:ascii="Arial" w:eastAsia="Times New Roman" w:hAnsi="Arial" w:cs="Arial"/>
          <w:color w:val="717A8A"/>
          <w:kern w:val="0"/>
          <w:lang w:eastAsia="en-GB"/>
          <w14:ligatures w14:val="none"/>
        </w:rPr>
        <w:t xml:space="preserve"> improving inclusion and diversity culture.  </w:t>
      </w:r>
    </w:p>
    <w:p w14:paraId="5EE41280" w14:textId="77777777" w:rsidR="008555B2" w:rsidRPr="008555B2" w:rsidRDefault="008555B2" w:rsidP="008555B2">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8555B2">
        <w:rPr>
          <w:rFonts w:ascii="Times" w:eastAsia="Times New Roman" w:hAnsi="Times" w:cs="Times New Roman"/>
          <w:color w:val="000000"/>
          <w:kern w:val="0"/>
          <w:sz w:val="30"/>
          <w:szCs w:val="30"/>
          <w:lang w:eastAsia="en-GB"/>
          <w14:ligatures w14:val="none"/>
        </w:rPr>
        <w:lastRenderedPageBreak/>
        <w:t> </w:t>
      </w:r>
    </w:p>
    <w:p w14:paraId="6EA6964F" w14:textId="57CE5D19" w:rsidR="008555B2" w:rsidRPr="008555B2" w:rsidRDefault="008555B2" w:rsidP="008555B2">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8555B2">
        <w:rPr>
          <w:rFonts w:ascii="Arial" w:eastAsia="Times New Roman" w:hAnsi="Arial" w:cs="Arial"/>
          <w:color w:val="717A8A"/>
          <w:kern w:val="0"/>
          <w:sz w:val="18"/>
          <w:szCs w:val="18"/>
          <w:lang w:eastAsia="en-GB"/>
          <w14:ligatures w14:val="none"/>
        </w:rPr>
        <w:fldChar w:fldCharType="begin"/>
      </w:r>
      <w:r w:rsidRPr="008555B2">
        <w:rPr>
          <w:rFonts w:ascii="Arial" w:eastAsia="Times New Roman" w:hAnsi="Arial" w:cs="Arial"/>
          <w:color w:val="717A8A"/>
          <w:kern w:val="0"/>
          <w:sz w:val="18"/>
          <w:szCs w:val="18"/>
          <w:lang w:eastAsia="en-GB"/>
          <w14:ligatures w14:val="none"/>
        </w:rPr>
        <w:instrText xml:space="preserve"> INCLUDEPICTURE "https://i4.createsend1.com/ei/r/3F/BF4/646/184745/csfinal/stockimg-2-12585534-3a18c4479d8264ca.jpg" \* MERGEFORMATINET </w:instrText>
      </w:r>
      <w:r w:rsidRPr="008555B2">
        <w:rPr>
          <w:rFonts w:ascii="Arial" w:eastAsia="Times New Roman" w:hAnsi="Arial" w:cs="Arial"/>
          <w:color w:val="717A8A"/>
          <w:kern w:val="0"/>
          <w:sz w:val="18"/>
          <w:szCs w:val="18"/>
          <w:lang w:eastAsia="en-GB"/>
          <w14:ligatures w14:val="none"/>
        </w:rPr>
        <w:fldChar w:fldCharType="separate"/>
      </w:r>
      <w:r w:rsidRPr="008555B2">
        <w:rPr>
          <w:rFonts w:ascii="Arial" w:eastAsia="Times New Roman" w:hAnsi="Arial" w:cs="Arial"/>
          <w:noProof/>
          <w:color w:val="717A8A"/>
          <w:kern w:val="0"/>
          <w:sz w:val="18"/>
          <w:szCs w:val="18"/>
          <w:lang w:eastAsia="en-GB"/>
          <w14:ligatures w14:val="none"/>
        </w:rPr>
        <w:drawing>
          <wp:inline distT="0" distB="0" distL="0" distR="0" wp14:anchorId="1AB40605" wp14:editId="45B56DA5">
            <wp:extent cx="5731510" cy="2254250"/>
            <wp:effectExtent l="0" t="0" r="0" b="6350"/>
            <wp:docPr id="1827356923" name="Picture 3" descr="A miniature person standing on a crossword puzz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356923" name="Picture 3" descr="A miniature person standing on a crossword puzzle&#10;&#10;Description automatically generated"/>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31510" cy="2254250"/>
                    </a:xfrm>
                    <a:prstGeom prst="rect">
                      <a:avLst/>
                    </a:prstGeom>
                    <a:noFill/>
                    <a:ln>
                      <a:noFill/>
                    </a:ln>
                  </pic:spPr>
                </pic:pic>
              </a:graphicData>
            </a:graphic>
          </wp:inline>
        </w:drawing>
      </w:r>
      <w:r w:rsidRPr="008555B2">
        <w:rPr>
          <w:rFonts w:ascii="Arial" w:eastAsia="Times New Roman" w:hAnsi="Arial" w:cs="Arial"/>
          <w:color w:val="717A8A"/>
          <w:kern w:val="0"/>
          <w:sz w:val="18"/>
          <w:szCs w:val="18"/>
          <w:lang w:eastAsia="en-GB"/>
          <w14:ligatures w14:val="none"/>
        </w:rPr>
        <w:fldChar w:fldCharType="end"/>
      </w:r>
    </w:p>
    <w:p w14:paraId="07E13E6D" w14:textId="77777777" w:rsidR="008555B2" w:rsidRPr="008555B2" w:rsidRDefault="008555B2" w:rsidP="008555B2">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8555B2">
        <w:rPr>
          <w:rFonts w:ascii="Arial" w:eastAsia="Times New Roman" w:hAnsi="Arial" w:cs="Arial"/>
          <w:color w:val="3D3B3D"/>
          <w:kern w:val="0"/>
          <w:sz w:val="33"/>
          <w:szCs w:val="33"/>
          <w:lang w:eastAsia="en-GB"/>
          <w14:ligatures w14:val="none"/>
        </w:rPr>
        <w:t>The EduExe Crossword</w:t>
      </w:r>
    </w:p>
    <w:p w14:paraId="67249A76" w14:textId="77777777" w:rsidR="008555B2" w:rsidRPr="008555B2" w:rsidRDefault="008555B2" w:rsidP="008555B2">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8555B2">
        <w:rPr>
          <w:rFonts w:ascii="Arial" w:eastAsia="Times New Roman" w:hAnsi="Arial" w:cs="Arial"/>
          <w:color w:val="717A8A"/>
          <w:kern w:val="0"/>
          <w:lang w:eastAsia="en-GB"/>
          <w14:ligatures w14:val="none"/>
        </w:rPr>
        <w:t>For a bit of fun, we've created our own crossword! Why not give it a go? Answers in next months' newsletter...</w:t>
      </w:r>
      <w:r w:rsidRPr="008555B2">
        <w:rPr>
          <w:rFonts w:ascii="Arial" w:eastAsia="Times New Roman" w:hAnsi="Arial" w:cs="Arial"/>
          <w:b/>
          <w:bCs/>
          <w:color w:val="717A8A"/>
          <w:kern w:val="0"/>
          <w:lang w:eastAsia="en-GB"/>
          <w14:ligatures w14:val="none"/>
        </w:rPr>
        <w:t xml:space="preserve">Anyone who submits a copy of </w:t>
      </w:r>
      <w:proofErr w:type="spellStart"/>
      <w:r w:rsidRPr="008555B2">
        <w:rPr>
          <w:rFonts w:ascii="Arial" w:eastAsia="Times New Roman" w:hAnsi="Arial" w:cs="Arial"/>
          <w:b/>
          <w:bCs/>
          <w:color w:val="717A8A"/>
          <w:kern w:val="0"/>
          <w:lang w:eastAsia="en-GB"/>
          <w14:ligatures w14:val="none"/>
        </w:rPr>
        <w:t>they're</w:t>
      </w:r>
      <w:proofErr w:type="spellEnd"/>
      <w:r w:rsidRPr="008555B2">
        <w:rPr>
          <w:rFonts w:ascii="Arial" w:eastAsia="Times New Roman" w:hAnsi="Arial" w:cs="Arial"/>
          <w:b/>
          <w:bCs/>
          <w:color w:val="717A8A"/>
          <w:kern w:val="0"/>
          <w:lang w:eastAsia="en-GB"/>
          <w14:ligatures w14:val="none"/>
        </w:rPr>
        <w:t xml:space="preserve"> completed crossword will win an EduExe coffee mug!</w:t>
      </w:r>
    </w:p>
    <w:p w14:paraId="024689EC" w14:textId="77777777" w:rsidR="008555B2" w:rsidRPr="008555B2" w:rsidRDefault="008555B2" w:rsidP="008555B2">
      <w:pPr>
        <w:shd w:val="clear" w:color="auto" w:fill="FFFFFF"/>
        <w:spacing w:before="300" w:after="300" w:line="360" w:lineRule="atLeast"/>
        <w:textAlignment w:val="center"/>
        <w:rPr>
          <w:rFonts w:ascii="Arial" w:eastAsia="Times New Roman" w:hAnsi="Arial" w:cs="Arial"/>
          <w:color w:val="717A8A"/>
          <w:kern w:val="0"/>
          <w:lang w:eastAsia="en-GB"/>
          <w14:ligatures w14:val="none"/>
        </w:rPr>
      </w:pPr>
      <w:r w:rsidRPr="008555B2">
        <w:rPr>
          <w:rFonts w:ascii="Arial" w:eastAsia="Times New Roman" w:hAnsi="Arial" w:cs="Arial"/>
          <w:color w:val="717A8A"/>
          <w:kern w:val="0"/>
          <w:lang w:eastAsia="en-GB"/>
          <w14:ligatures w14:val="none"/>
        </w:rPr>
        <w:t>You can also </w:t>
      </w:r>
      <w:hyperlink r:id="rId71" w:tgtFrame="_blank" w:history="1">
        <w:r w:rsidRPr="008555B2">
          <w:rPr>
            <w:rFonts w:ascii="Arial" w:eastAsia="Times New Roman" w:hAnsi="Arial" w:cs="Arial"/>
            <w:color w:val="57A607"/>
            <w:kern w:val="0"/>
            <w:u w:val="single"/>
            <w:lang w:eastAsia="en-GB"/>
            <w14:ligatures w14:val="none"/>
          </w:rPr>
          <w:t>download a word version of the crossword.</w:t>
        </w:r>
      </w:hyperlink>
    </w:p>
    <w:p w14:paraId="6725C92C" w14:textId="2DECB1C1" w:rsidR="008555B2" w:rsidRPr="008555B2" w:rsidRDefault="008555B2" w:rsidP="008555B2">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8555B2">
        <w:rPr>
          <w:rFonts w:ascii="Arial" w:eastAsia="Times New Roman" w:hAnsi="Arial" w:cs="Arial"/>
          <w:color w:val="717A8A"/>
          <w:kern w:val="0"/>
          <w:sz w:val="18"/>
          <w:szCs w:val="18"/>
          <w:lang w:eastAsia="en-GB"/>
          <w14:ligatures w14:val="none"/>
        </w:rPr>
        <w:fldChar w:fldCharType="begin"/>
      </w:r>
      <w:r w:rsidRPr="008555B2">
        <w:rPr>
          <w:rFonts w:ascii="Arial" w:eastAsia="Times New Roman" w:hAnsi="Arial" w:cs="Arial"/>
          <w:color w:val="717A8A"/>
          <w:kern w:val="0"/>
          <w:sz w:val="18"/>
          <w:szCs w:val="18"/>
          <w:lang w:eastAsia="en-GB"/>
          <w14:ligatures w14:val="none"/>
        </w:rPr>
        <w:instrText xml:space="preserve"> INCLUDEPICTURE "https://i5.createsend1.com/ei/r/3F/BF4/646/184745/csfinal/Screenshot2023-09-06at13.14.09-9900000000079e3c.png" \* MERGEFORMATINET </w:instrText>
      </w:r>
      <w:r w:rsidRPr="008555B2">
        <w:rPr>
          <w:rFonts w:ascii="Arial" w:eastAsia="Times New Roman" w:hAnsi="Arial" w:cs="Arial"/>
          <w:color w:val="717A8A"/>
          <w:kern w:val="0"/>
          <w:sz w:val="18"/>
          <w:szCs w:val="18"/>
          <w:lang w:eastAsia="en-GB"/>
          <w14:ligatures w14:val="none"/>
        </w:rPr>
        <w:fldChar w:fldCharType="separate"/>
      </w:r>
      <w:r w:rsidRPr="008555B2">
        <w:rPr>
          <w:rFonts w:ascii="Arial" w:eastAsia="Times New Roman" w:hAnsi="Arial" w:cs="Arial"/>
          <w:noProof/>
          <w:color w:val="717A8A"/>
          <w:kern w:val="0"/>
          <w:sz w:val="18"/>
          <w:szCs w:val="18"/>
          <w:lang w:eastAsia="en-GB"/>
          <w14:ligatures w14:val="none"/>
        </w:rPr>
        <w:drawing>
          <wp:inline distT="0" distB="0" distL="0" distR="0" wp14:anchorId="07579BE7" wp14:editId="5C3C3146">
            <wp:extent cx="5731510" cy="4279265"/>
            <wp:effectExtent l="0" t="0" r="0" b="635"/>
            <wp:docPr id="624313178" name="Picture 2" descr="A crossword puzzle with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313178" name="Picture 2" descr="A crossword puzzle with numbers&#10;&#10;Description automatically generated"/>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31510" cy="4279265"/>
                    </a:xfrm>
                    <a:prstGeom prst="rect">
                      <a:avLst/>
                    </a:prstGeom>
                    <a:noFill/>
                    <a:ln>
                      <a:noFill/>
                    </a:ln>
                  </pic:spPr>
                </pic:pic>
              </a:graphicData>
            </a:graphic>
          </wp:inline>
        </w:drawing>
      </w:r>
      <w:r w:rsidRPr="008555B2">
        <w:rPr>
          <w:rFonts w:ascii="Arial" w:eastAsia="Times New Roman" w:hAnsi="Arial" w:cs="Arial"/>
          <w:color w:val="717A8A"/>
          <w:kern w:val="0"/>
          <w:sz w:val="18"/>
          <w:szCs w:val="18"/>
          <w:lang w:eastAsia="en-GB"/>
          <w14:ligatures w14:val="none"/>
        </w:rPr>
        <w:fldChar w:fldCharType="end"/>
      </w:r>
    </w:p>
    <w:p w14:paraId="2FA37DCC" w14:textId="2E310259" w:rsidR="008555B2" w:rsidRPr="008555B2" w:rsidRDefault="008555B2" w:rsidP="008555B2">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8555B2">
        <w:rPr>
          <w:rFonts w:ascii="Arial" w:eastAsia="Times New Roman" w:hAnsi="Arial" w:cs="Arial"/>
          <w:color w:val="717A8A"/>
          <w:kern w:val="0"/>
          <w:sz w:val="18"/>
          <w:szCs w:val="18"/>
          <w:lang w:eastAsia="en-GB"/>
          <w14:ligatures w14:val="none"/>
        </w:rPr>
        <w:lastRenderedPageBreak/>
        <w:fldChar w:fldCharType="begin"/>
      </w:r>
      <w:r w:rsidRPr="008555B2">
        <w:rPr>
          <w:rFonts w:ascii="Arial" w:eastAsia="Times New Roman" w:hAnsi="Arial" w:cs="Arial"/>
          <w:color w:val="717A8A"/>
          <w:kern w:val="0"/>
          <w:sz w:val="18"/>
          <w:szCs w:val="18"/>
          <w:lang w:eastAsia="en-GB"/>
          <w14:ligatures w14:val="none"/>
        </w:rPr>
        <w:instrText xml:space="preserve"> INCLUDEPICTURE "https://i6.createsend1.com/ei/r/3F/BF4/646/184745/csfinal/Screenshot2023-09-06at13.16.09-9900000000079e3c.png" \* MERGEFORMATINET </w:instrText>
      </w:r>
      <w:r w:rsidRPr="008555B2">
        <w:rPr>
          <w:rFonts w:ascii="Arial" w:eastAsia="Times New Roman" w:hAnsi="Arial" w:cs="Arial"/>
          <w:color w:val="717A8A"/>
          <w:kern w:val="0"/>
          <w:sz w:val="18"/>
          <w:szCs w:val="18"/>
          <w:lang w:eastAsia="en-GB"/>
          <w14:ligatures w14:val="none"/>
        </w:rPr>
        <w:fldChar w:fldCharType="separate"/>
      </w:r>
      <w:r w:rsidRPr="008555B2">
        <w:rPr>
          <w:rFonts w:ascii="Arial" w:eastAsia="Times New Roman" w:hAnsi="Arial" w:cs="Arial"/>
          <w:noProof/>
          <w:color w:val="717A8A"/>
          <w:kern w:val="0"/>
          <w:sz w:val="18"/>
          <w:szCs w:val="18"/>
          <w:lang w:eastAsia="en-GB"/>
          <w14:ligatures w14:val="none"/>
        </w:rPr>
        <w:drawing>
          <wp:inline distT="0" distB="0" distL="0" distR="0" wp14:anchorId="4704953B" wp14:editId="0C3B3E92">
            <wp:extent cx="5731510" cy="3037840"/>
            <wp:effectExtent l="0" t="0" r="0" b="0"/>
            <wp:docPr id="443409019" name="Picture 1" descr="A list of information on a pap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409019" name="Picture 1" descr="A list of information on a paper&#10;&#10;Description automatically generated with medium confidence"/>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31510" cy="3037840"/>
                    </a:xfrm>
                    <a:prstGeom prst="rect">
                      <a:avLst/>
                    </a:prstGeom>
                    <a:noFill/>
                    <a:ln>
                      <a:noFill/>
                    </a:ln>
                  </pic:spPr>
                </pic:pic>
              </a:graphicData>
            </a:graphic>
          </wp:inline>
        </w:drawing>
      </w:r>
      <w:r w:rsidRPr="008555B2">
        <w:rPr>
          <w:rFonts w:ascii="Arial" w:eastAsia="Times New Roman" w:hAnsi="Arial" w:cs="Arial"/>
          <w:color w:val="717A8A"/>
          <w:kern w:val="0"/>
          <w:sz w:val="18"/>
          <w:szCs w:val="18"/>
          <w:lang w:eastAsia="en-GB"/>
          <w14:ligatures w14:val="none"/>
        </w:rPr>
        <w:fldChar w:fldCharType="end"/>
      </w:r>
    </w:p>
    <w:p w14:paraId="2E1DB94D" w14:textId="77777777" w:rsidR="008555B2" w:rsidRPr="008555B2" w:rsidRDefault="008555B2" w:rsidP="008555B2">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8555B2">
        <w:rPr>
          <w:rFonts w:ascii="Times" w:eastAsia="Times New Roman" w:hAnsi="Times" w:cs="Times New Roman"/>
          <w:color w:val="000000"/>
          <w:kern w:val="0"/>
          <w:sz w:val="30"/>
          <w:szCs w:val="30"/>
          <w:lang w:eastAsia="en-GB"/>
          <w14:ligatures w14:val="none"/>
        </w:rPr>
        <w:t> </w:t>
      </w:r>
    </w:p>
    <w:p w14:paraId="455A8FAC" w14:textId="77777777" w:rsidR="008555B2" w:rsidRPr="008555B2" w:rsidRDefault="008555B2" w:rsidP="008555B2">
      <w:pPr>
        <w:shd w:val="clear" w:color="auto" w:fill="FFFFFF"/>
        <w:spacing w:after="0" w:line="360" w:lineRule="atLeast"/>
        <w:textAlignment w:val="center"/>
        <w:rPr>
          <w:rFonts w:ascii="Arial" w:eastAsia="Times New Roman" w:hAnsi="Arial" w:cs="Arial"/>
          <w:color w:val="717A8A"/>
          <w:kern w:val="0"/>
          <w:lang w:eastAsia="en-GB"/>
          <w14:ligatures w14:val="none"/>
        </w:rPr>
      </w:pPr>
      <w:r w:rsidRPr="008555B2">
        <w:rPr>
          <w:rFonts w:ascii="Arial" w:eastAsia="Times New Roman" w:hAnsi="Arial" w:cs="Arial"/>
          <w:b/>
          <w:bCs/>
          <w:color w:val="717A8A"/>
          <w:kern w:val="0"/>
          <w:lang w:eastAsia="en-GB"/>
          <w14:ligatures w14:val="none"/>
        </w:rPr>
        <w:t>Interested in contributing to the newsletter?</w:t>
      </w:r>
    </w:p>
    <w:p w14:paraId="3E468503" w14:textId="77777777" w:rsidR="008555B2" w:rsidRPr="008555B2" w:rsidRDefault="008555B2" w:rsidP="008555B2">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8555B2">
        <w:rPr>
          <w:rFonts w:ascii="Arial" w:eastAsia="Times New Roman" w:hAnsi="Arial" w:cs="Arial"/>
          <w:color w:val="717A8A"/>
          <w:kern w:val="0"/>
          <w:lang w:eastAsia="en-GB"/>
          <w14:ligatures w14:val="none"/>
        </w:rPr>
        <w:t>We will have rolling deadlines for submissions each month, so please get in touch with </w:t>
      </w:r>
      <w:hyperlink r:id="rId74" w:tgtFrame="_blank" w:history="1">
        <w:r w:rsidRPr="008555B2">
          <w:rPr>
            <w:rFonts w:ascii="Arial" w:eastAsia="Times New Roman" w:hAnsi="Arial" w:cs="Arial"/>
            <w:color w:val="57A607"/>
            <w:kern w:val="0"/>
            <w:u w:val="single"/>
            <w:lang w:eastAsia="en-GB"/>
            <w14:ligatures w14:val="none"/>
          </w:rPr>
          <w:t>eduexe@exeter.ac.uk</w:t>
        </w:r>
      </w:hyperlink>
      <w:r w:rsidRPr="008555B2">
        <w:rPr>
          <w:rFonts w:ascii="Arial" w:eastAsia="Times New Roman" w:hAnsi="Arial" w:cs="Arial"/>
          <w:color w:val="717A8A"/>
          <w:kern w:val="0"/>
          <w:lang w:eastAsia="en-GB"/>
          <w14:ligatures w14:val="none"/>
        </w:rPr>
        <w:t> if you would like to contribute!</w:t>
      </w:r>
    </w:p>
    <w:p w14:paraId="3269A187" w14:textId="77777777" w:rsidR="008555B2" w:rsidRPr="008555B2" w:rsidRDefault="008555B2" w:rsidP="008555B2">
      <w:pPr>
        <w:shd w:val="clear" w:color="auto" w:fill="FFFFFF"/>
        <w:spacing w:after="0" w:line="360" w:lineRule="atLeast"/>
        <w:textAlignment w:val="center"/>
        <w:rPr>
          <w:rFonts w:ascii="Arial" w:eastAsia="Times New Roman" w:hAnsi="Arial" w:cs="Arial"/>
          <w:color w:val="717A8A"/>
          <w:kern w:val="0"/>
          <w:lang w:eastAsia="en-GB"/>
          <w14:ligatures w14:val="none"/>
        </w:rPr>
      </w:pPr>
      <w:r w:rsidRPr="008555B2">
        <w:rPr>
          <w:rFonts w:ascii="Arial" w:eastAsia="Times New Roman" w:hAnsi="Arial" w:cs="Arial"/>
          <w:b/>
          <w:bCs/>
          <w:color w:val="717A8A"/>
          <w:kern w:val="0"/>
          <w:lang w:eastAsia="en-GB"/>
          <w14:ligatures w14:val="none"/>
        </w:rPr>
        <w:t>We want your feedback! </w:t>
      </w:r>
    </w:p>
    <w:p w14:paraId="19667EEE" w14:textId="77777777" w:rsidR="008555B2" w:rsidRPr="008555B2" w:rsidRDefault="008555B2" w:rsidP="008555B2">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8555B2">
        <w:rPr>
          <w:rFonts w:ascii="Arial" w:eastAsia="Times New Roman" w:hAnsi="Arial" w:cs="Arial"/>
          <w:color w:val="717A8A"/>
          <w:kern w:val="0"/>
          <w:lang w:eastAsia="en-GB"/>
          <w14:ligatures w14:val="none"/>
        </w:rPr>
        <w:t>The EduExe newsletter is a new initiative, and we would love to hear from you if you have any feedback! You can share it with us </w:t>
      </w:r>
      <w:hyperlink r:id="rId75" w:tgtFrame="_blank" w:history="1">
        <w:r w:rsidRPr="008555B2">
          <w:rPr>
            <w:rFonts w:ascii="Arial" w:eastAsia="Times New Roman" w:hAnsi="Arial" w:cs="Arial"/>
            <w:color w:val="57A607"/>
            <w:kern w:val="0"/>
            <w:u w:val="single"/>
            <w:lang w:eastAsia="en-GB"/>
            <w14:ligatures w14:val="none"/>
          </w:rPr>
          <w:t>anonymously on our feedback form</w:t>
        </w:r>
      </w:hyperlink>
      <w:r w:rsidRPr="008555B2">
        <w:rPr>
          <w:rFonts w:ascii="Arial" w:eastAsia="Times New Roman" w:hAnsi="Arial" w:cs="Arial"/>
          <w:color w:val="717A8A"/>
          <w:kern w:val="0"/>
          <w:lang w:eastAsia="en-GB"/>
          <w14:ligatures w14:val="none"/>
        </w:rPr>
        <w:t> or by email to </w:t>
      </w:r>
      <w:hyperlink r:id="rId76" w:tgtFrame="_blank" w:history="1">
        <w:r w:rsidRPr="008555B2">
          <w:rPr>
            <w:rFonts w:ascii="Arial" w:eastAsia="Times New Roman" w:hAnsi="Arial" w:cs="Arial"/>
            <w:color w:val="57A607"/>
            <w:kern w:val="0"/>
            <w:u w:val="single"/>
            <w:lang w:eastAsia="en-GB"/>
            <w14:ligatures w14:val="none"/>
          </w:rPr>
          <w:t>eduexe@exeter.ac.uk</w:t>
        </w:r>
      </w:hyperlink>
      <w:r w:rsidRPr="008555B2">
        <w:rPr>
          <w:rFonts w:ascii="Arial" w:eastAsia="Times New Roman" w:hAnsi="Arial" w:cs="Arial"/>
          <w:color w:val="717A8A"/>
          <w:kern w:val="0"/>
          <w:lang w:eastAsia="en-GB"/>
          <w14:ligatures w14:val="none"/>
        </w:rPr>
        <w:t>. </w:t>
      </w:r>
    </w:p>
    <w:p w14:paraId="0C201D7F" w14:textId="77777777" w:rsidR="008555B2" w:rsidRPr="008555B2" w:rsidRDefault="008555B2" w:rsidP="008555B2">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8555B2">
        <w:rPr>
          <w:rFonts w:ascii="Times" w:eastAsia="Times New Roman" w:hAnsi="Times" w:cs="Times New Roman"/>
          <w:color w:val="000000"/>
          <w:kern w:val="0"/>
          <w:sz w:val="30"/>
          <w:szCs w:val="30"/>
          <w:lang w:eastAsia="en-GB"/>
          <w14:ligatures w14:val="none"/>
        </w:rPr>
        <w:t> </w:t>
      </w:r>
    </w:p>
    <w:p w14:paraId="47184AFB" w14:textId="77777777" w:rsidR="008555B2" w:rsidRPr="008555B2" w:rsidRDefault="008555B2" w:rsidP="008555B2">
      <w:pPr>
        <w:shd w:val="clear" w:color="auto" w:fill="FFFFFF"/>
        <w:spacing w:after="300" w:line="360" w:lineRule="atLeast"/>
        <w:textAlignment w:val="center"/>
        <w:rPr>
          <w:rFonts w:ascii="Arial" w:eastAsia="Times New Roman" w:hAnsi="Arial" w:cs="Arial"/>
          <w:color w:val="717A8A"/>
          <w:kern w:val="0"/>
          <w:lang w:eastAsia="en-GB"/>
          <w14:ligatures w14:val="none"/>
        </w:rPr>
      </w:pPr>
      <w:r w:rsidRPr="008555B2">
        <w:rPr>
          <w:rFonts w:ascii="Arial" w:eastAsia="Times New Roman" w:hAnsi="Arial" w:cs="Arial"/>
          <w:b/>
          <w:bCs/>
          <w:color w:val="717A8A"/>
          <w:kern w:val="0"/>
          <w:lang w:eastAsia="en-GB"/>
          <w14:ligatures w14:val="none"/>
        </w:rPr>
        <w:t>Follow us on social media or visit our website to find out more about educator development and enhancement at Exeter!</w:t>
      </w:r>
    </w:p>
    <w:p w14:paraId="1E6A8071" w14:textId="77777777" w:rsidR="008555B2" w:rsidRDefault="008555B2"/>
    <w:sectPr w:rsidR="008555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B06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94634"/>
    <w:multiLevelType w:val="multilevel"/>
    <w:tmpl w:val="FFF4D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20A00D3"/>
    <w:multiLevelType w:val="multilevel"/>
    <w:tmpl w:val="79FEA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6110D4F"/>
    <w:multiLevelType w:val="multilevel"/>
    <w:tmpl w:val="A07C5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1733B17"/>
    <w:multiLevelType w:val="multilevel"/>
    <w:tmpl w:val="2D9E6C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7311C87"/>
    <w:multiLevelType w:val="multilevel"/>
    <w:tmpl w:val="5D0C0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2D934AE"/>
    <w:multiLevelType w:val="multilevel"/>
    <w:tmpl w:val="8EA24E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BFE01F1"/>
    <w:multiLevelType w:val="multilevel"/>
    <w:tmpl w:val="36280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11071C1"/>
    <w:multiLevelType w:val="multilevel"/>
    <w:tmpl w:val="83164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9DE2989"/>
    <w:multiLevelType w:val="multilevel"/>
    <w:tmpl w:val="5BCCF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DC52F54"/>
    <w:multiLevelType w:val="multilevel"/>
    <w:tmpl w:val="C59EF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E177BAB"/>
    <w:multiLevelType w:val="multilevel"/>
    <w:tmpl w:val="60EA7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00732413">
    <w:abstractNumId w:val="9"/>
  </w:num>
  <w:num w:numId="2" w16cid:durableId="2042898035">
    <w:abstractNumId w:val="10"/>
  </w:num>
  <w:num w:numId="3" w16cid:durableId="818183874">
    <w:abstractNumId w:val="5"/>
  </w:num>
  <w:num w:numId="4" w16cid:durableId="1698851906">
    <w:abstractNumId w:val="8"/>
  </w:num>
  <w:num w:numId="5" w16cid:durableId="1018310606">
    <w:abstractNumId w:val="2"/>
  </w:num>
  <w:num w:numId="6" w16cid:durableId="939679335">
    <w:abstractNumId w:val="7"/>
  </w:num>
  <w:num w:numId="7" w16cid:durableId="940797389">
    <w:abstractNumId w:val="1"/>
  </w:num>
  <w:num w:numId="8" w16cid:durableId="1610627767">
    <w:abstractNumId w:val="4"/>
  </w:num>
  <w:num w:numId="9" w16cid:durableId="1400640588">
    <w:abstractNumId w:val="6"/>
  </w:num>
  <w:num w:numId="10" w16cid:durableId="930620974">
    <w:abstractNumId w:val="3"/>
  </w:num>
  <w:num w:numId="11" w16cid:durableId="1586961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5B2"/>
    <w:rsid w:val="00800EED"/>
    <w:rsid w:val="008555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8B561C2"/>
  <w15:chartTrackingRefBased/>
  <w15:docId w15:val="{EC2D36BD-CDA0-A249-BF98-EEDC9E72A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55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555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55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55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55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55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55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55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55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55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555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55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55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55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55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55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55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55B2"/>
    <w:rPr>
      <w:rFonts w:eastAsiaTheme="majorEastAsia" w:cstheme="majorBidi"/>
      <w:color w:val="272727" w:themeColor="text1" w:themeTint="D8"/>
    </w:rPr>
  </w:style>
  <w:style w:type="paragraph" w:styleId="Title">
    <w:name w:val="Title"/>
    <w:basedOn w:val="Normal"/>
    <w:next w:val="Normal"/>
    <w:link w:val="TitleChar"/>
    <w:uiPriority w:val="10"/>
    <w:qFormat/>
    <w:rsid w:val="008555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55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55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55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55B2"/>
    <w:pPr>
      <w:spacing w:before="160"/>
      <w:jc w:val="center"/>
    </w:pPr>
    <w:rPr>
      <w:i/>
      <w:iCs/>
      <w:color w:val="404040" w:themeColor="text1" w:themeTint="BF"/>
    </w:rPr>
  </w:style>
  <w:style w:type="character" w:customStyle="1" w:styleId="QuoteChar">
    <w:name w:val="Quote Char"/>
    <w:basedOn w:val="DefaultParagraphFont"/>
    <w:link w:val="Quote"/>
    <w:uiPriority w:val="29"/>
    <w:rsid w:val="008555B2"/>
    <w:rPr>
      <w:i/>
      <w:iCs/>
      <w:color w:val="404040" w:themeColor="text1" w:themeTint="BF"/>
    </w:rPr>
  </w:style>
  <w:style w:type="paragraph" w:styleId="ListParagraph">
    <w:name w:val="List Paragraph"/>
    <w:basedOn w:val="Normal"/>
    <w:uiPriority w:val="34"/>
    <w:qFormat/>
    <w:rsid w:val="008555B2"/>
    <w:pPr>
      <w:ind w:left="720"/>
      <w:contextualSpacing/>
    </w:pPr>
  </w:style>
  <w:style w:type="character" w:styleId="IntenseEmphasis">
    <w:name w:val="Intense Emphasis"/>
    <w:basedOn w:val="DefaultParagraphFont"/>
    <w:uiPriority w:val="21"/>
    <w:qFormat/>
    <w:rsid w:val="008555B2"/>
    <w:rPr>
      <w:i/>
      <w:iCs/>
      <w:color w:val="0F4761" w:themeColor="accent1" w:themeShade="BF"/>
    </w:rPr>
  </w:style>
  <w:style w:type="paragraph" w:styleId="IntenseQuote">
    <w:name w:val="Intense Quote"/>
    <w:basedOn w:val="Normal"/>
    <w:next w:val="Normal"/>
    <w:link w:val="IntenseQuoteChar"/>
    <w:uiPriority w:val="30"/>
    <w:qFormat/>
    <w:rsid w:val="008555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55B2"/>
    <w:rPr>
      <w:i/>
      <w:iCs/>
      <w:color w:val="0F4761" w:themeColor="accent1" w:themeShade="BF"/>
    </w:rPr>
  </w:style>
  <w:style w:type="character" w:styleId="IntenseReference">
    <w:name w:val="Intense Reference"/>
    <w:basedOn w:val="DefaultParagraphFont"/>
    <w:uiPriority w:val="32"/>
    <w:qFormat/>
    <w:rsid w:val="008555B2"/>
    <w:rPr>
      <w:b/>
      <w:bCs/>
      <w:smallCaps/>
      <w:color w:val="0F4761" w:themeColor="accent1" w:themeShade="BF"/>
      <w:spacing w:val="5"/>
    </w:rPr>
  </w:style>
  <w:style w:type="paragraph" w:styleId="NormalWeb">
    <w:name w:val="Normal (Web)"/>
    <w:basedOn w:val="Normal"/>
    <w:uiPriority w:val="99"/>
    <w:semiHidden/>
    <w:unhideWhenUsed/>
    <w:rsid w:val="008555B2"/>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8555B2"/>
    <w:rPr>
      <w:b/>
      <w:bCs/>
    </w:rPr>
  </w:style>
  <w:style w:type="character" w:styleId="Hyperlink">
    <w:name w:val="Hyperlink"/>
    <w:basedOn w:val="DefaultParagraphFont"/>
    <w:uiPriority w:val="99"/>
    <w:semiHidden/>
    <w:unhideWhenUsed/>
    <w:rsid w:val="008555B2"/>
    <w:rPr>
      <w:color w:val="0000FF"/>
      <w:u w:val="single"/>
    </w:rPr>
  </w:style>
  <w:style w:type="character" w:styleId="Emphasis">
    <w:name w:val="Emphasis"/>
    <w:basedOn w:val="DefaultParagraphFont"/>
    <w:uiPriority w:val="20"/>
    <w:qFormat/>
    <w:rsid w:val="008555B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3050042">
      <w:bodyDiv w:val="1"/>
      <w:marLeft w:val="0"/>
      <w:marRight w:val="0"/>
      <w:marTop w:val="0"/>
      <w:marBottom w:val="0"/>
      <w:divBdr>
        <w:top w:val="none" w:sz="0" w:space="0" w:color="auto"/>
        <w:left w:val="none" w:sz="0" w:space="0" w:color="auto"/>
        <w:bottom w:val="none" w:sz="0" w:space="0" w:color="auto"/>
        <w:right w:val="none" w:sz="0" w:space="0" w:color="auto"/>
      </w:divBdr>
      <w:divsChild>
        <w:div w:id="1292518686">
          <w:marLeft w:val="0"/>
          <w:marRight w:val="0"/>
          <w:marTop w:val="0"/>
          <w:marBottom w:val="0"/>
          <w:divBdr>
            <w:top w:val="none" w:sz="0" w:space="0" w:color="auto"/>
            <w:left w:val="none" w:sz="0" w:space="0" w:color="auto"/>
            <w:bottom w:val="none" w:sz="0" w:space="0" w:color="auto"/>
            <w:right w:val="none" w:sz="0" w:space="0" w:color="auto"/>
          </w:divBdr>
          <w:divsChild>
            <w:div w:id="371852020">
              <w:marLeft w:val="0"/>
              <w:marRight w:val="0"/>
              <w:marTop w:val="0"/>
              <w:marBottom w:val="0"/>
              <w:divBdr>
                <w:top w:val="none" w:sz="0" w:space="0" w:color="auto"/>
                <w:left w:val="none" w:sz="0" w:space="0" w:color="auto"/>
                <w:bottom w:val="none" w:sz="0" w:space="0" w:color="auto"/>
                <w:right w:val="none" w:sz="0" w:space="0" w:color="auto"/>
              </w:divBdr>
              <w:divsChild>
                <w:div w:id="835682258">
                  <w:marLeft w:val="300"/>
                  <w:marRight w:val="300"/>
                  <w:marTop w:val="0"/>
                  <w:marBottom w:val="0"/>
                  <w:divBdr>
                    <w:top w:val="none" w:sz="0" w:space="0" w:color="auto"/>
                    <w:left w:val="none" w:sz="0" w:space="0" w:color="auto"/>
                    <w:bottom w:val="none" w:sz="0" w:space="0" w:color="auto"/>
                    <w:right w:val="none" w:sz="0" w:space="0" w:color="auto"/>
                  </w:divBdr>
                  <w:divsChild>
                    <w:div w:id="349373965">
                      <w:marLeft w:val="0"/>
                      <w:marRight w:val="0"/>
                      <w:marTop w:val="0"/>
                      <w:marBottom w:val="0"/>
                      <w:divBdr>
                        <w:top w:val="none" w:sz="0" w:space="0" w:color="auto"/>
                        <w:left w:val="none" w:sz="0" w:space="0" w:color="auto"/>
                        <w:bottom w:val="none" w:sz="0" w:space="0" w:color="auto"/>
                        <w:right w:val="none" w:sz="0" w:space="0" w:color="auto"/>
                      </w:divBdr>
                    </w:div>
                  </w:divsChild>
                </w:div>
                <w:div w:id="1957759614">
                  <w:marLeft w:val="300"/>
                  <w:marRight w:val="300"/>
                  <w:marTop w:val="0"/>
                  <w:marBottom w:val="0"/>
                  <w:divBdr>
                    <w:top w:val="none" w:sz="0" w:space="0" w:color="auto"/>
                    <w:left w:val="none" w:sz="0" w:space="0" w:color="auto"/>
                    <w:bottom w:val="none" w:sz="0" w:space="0" w:color="auto"/>
                    <w:right w:val="none" w:sz="0" w:space="0" w:color="auto"/>
                  </w:divBdr>
                  <w:divsChild>
                    <w:div w:id="1420910215">
                      <w:marLeft w:val="0"/>
                      <w:marRight w:val="0"/>
                      <w:marTop w:val="0"/>
                      <w:marBottom w:val="0"/>
                      <w:divBdr>
                        <w:top w:val="none" w:sz="0" w:space="0" w:color="auto"/>
                        <w:left w:val="none" w:sz="0" w:space="0" w:color="auto"/>
                        <w:bottom w:val="none" w:sz="0" w:space="0" w:color="auto"/>
                        <w:right w:val="none" w:sz="0" w:space="0" w:color="auto"/>
                      </w:divBdr>
                    </w:div>
                  </w:divsChild>
                </w:div>
                <w:div w:id="2016573005">
                  <w:marLeft w:val="300"/>
                  <w:marRight w:val="300"/>
                  <w:marTop w:val="0"/>
                  <w:marBottom w:val="360"/>
                  <w:divBdr>
                    <w:top w:val="none" w:sz="0" w:space="0" w:color="auto"/>
                    <w:left w:val="none" w:sz="0" w:space="0" w:color="auto"/>
                    <w:bottom w:val="none" w:sz="0" w:space="0" w:color="auto"/>
                    <w:right w:val="none" w:sz="0" w:space="0" w:color="auto"/>
                  </w:divBdr>
                  <w:divsChild>
                    <w:div w:id="1331979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736073">
          <w:marLeft w:val="0"/>
          <w:marRight w:val="0"/>
          <w:marTop w:val="0"/>
          <w:marBottom w:val="0"/>
          <w:divBdr>
            <w:top w:val="none" w:sz="0" w:space="0" w:color="auto"/>
            <w:left w:val="none" w:sz="0" w:space="0" w:color="auto"/>
            <w:bottom w:val="none" w:sz="0" w:space="0" w:color="auto"/>
            <w:right w:val="none" w:sz="0" w:space="0" w:color="auto"/>
          </w:divBdr>
        </w:div>
        <w:div w:id="1181309585">
          <w:marLeft w:val="0"/>
          <w:marRight w:val="0"/>
          <w:marTop w:val="0"/>
          <w:marBottom w:val="0"/>
          <w:divBdr>
            <w:top w:val="none" w:sz="0" w:space="0" w:color="auto"/>
            <w:left w:val="none" w:sz="0" w:space="0" w:color="auto"/>
            <w:bottom w:val="none" w:sz="0" w:space="0" w:color="auto"/>
            <w:right w:val="none" w:sz="0" w:space="0" w:color="auto"/>
          </w:divBdr>
          <w:divsChild>
            <w:div w:id="532114611">
              <w:marLeft w:val="0"/>
              <w:marRight w:val="0"/>
              <w:marTop w:val="0"/>
              <w:marBottom w:val="0"/>
              <w:divBdr>
                <w:top w:val="none" w:sz="0" w:space="0" w:color="auto"/>
                <w:left w:val="none" w:sz="0" w:space="0" w:color="auto"/>
                <w:bottom w:val="none" w:sz="0" w:space="0" w:color="auto"/>
                <w:right w:val="none" w:sz="0" w:space="0" w:color="auto"/>
              </w:divBdr>
              <w:divsChild>
                <w:div w:id="1577520750">
                  <w:marLeft w:val="300"/>
                  <w:marRight w:val="300"/>
                  <w:marTop w:val="300"/>
                  <w:marBottom w:val="360"/>
                  <w:divBdr>
                    <w:top w:val="none" w:sz="0" w:space="0" w:color="auto"/>
                    <w:left w:val="none" w:sz="0" w:space="0" w:color="auto"/>
                    <w:bottom w:val="none" w:sz="0" w:space="0" w:color="auto"/>
                    <w:right w:val="none" w:sz="0" w:space="0" w:color="auto"/>
                  </w:divBdr>
                  <w:divsChild>
                    <w:div w:id="59101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780651">
          <w:marLeft w:val="0"/>
          <w:marRight w:val="0"/>
          <w:marTop w:val="0"/>
          <w:marBottom w:val="0"/>
          <w:divBdr>
            <w:top w:val="none" w:sz="0" w:space="0" w:color="auto"/>
            <w:left w:val="none" w:sz="0" w:space="0" w:color="auto"/>
            <w:bottom w:val="none" w:sz="0" w:space="0" w:color="auto"/>
            <w:right w:val="none" w:sz="0" w:space="0" w:color="auto"/>
          </w:divBdr>
        </w:div>
        <w:div w:id="1248227317">
          <w:marLeft w:val="0"/>
          <w:marRight w:val="0"/>
          <w:marTop w:val="0"/>
          <w:marBottom w:val="0"/>
          <w:divBdr>
            <w:top w:val="none" w:sz="0" w:space="0" w:color="auto"/>
            <w:left w:val="none" w:sz="0" w:space="0" w:color="auto"/>
            <w:bottom w:val="none" w:sz="0" w:space="0" w:color="auto"/>
            <w:right w:val="none" w:sz="0" w:space="0" w:color="auto"/>
          </w:divBdr>
          <w:divsChild>
            <w:div w:id="1748771824">
              <w:marLeft w:val="0"/>
              <w:marRight w:val="0"/>
              <w:marTop w:val="0"/>
              <w:marBottom w:val="0"/>
              <w:divBdr>
                <w:top w:val="none" w:sz="0" w:space="0" w:color="auto"/>
                <w:left w:val="none" w:sz="0" w:space="0" w:color="auto"/>
                <w:bottom w:val="none" w:sz="0" w:space="0" w:color="auto"/>
                <w:right w:val="none" w:sz="0" w:space="0" w:color="auto"/>
              </w:divBdr>
              <w:divsChild>
                <w:div w:id="744884088">
                  <w:marLeft w:val="300"/>
                  <w:marRight w:val="300"/>
                  <w:marTop w:val="300"/>
                  <w:marBottom w:val="0"/>
                  <w:divBdr>
                    <w:top w:val="none" w:sz="0" w:space="0" w:color="auto"/>
                    <w:left w:val="none" w:sz="0" w:space="0" w:color="auto"/>
                    <w:bottom w:val="none" w:sz="0" w:space="0" w:color="auto"/>
                    <w:right w:val="none" w:sz="0" w:space="0" w:color="auto"/>
                  </w:divBdr>
                  <w:divsChild>
                    <w:div w:id="1000082597">
                      <w:marLeft w:val="0"/>
                      <w:marRight w:val="0"/>
                      <w:marTop w:val="0"/>
                      <w:marBottom w:val="0"/>
                      <w:divBdr>
                        <w:top w:val="none" w:sz="0" w:space="0" w:color="auto"/>
                        <w:left w:val="none" w:sz="0" w:space="0" w:color="auto"/>
                        <w:bottom w:val="none" w:sz="0" w:space="0" w:color="auto"/>
                        <w:right w:val="none" w:sz="0" w:space="0" w:color="auto"/>
                      </w:divBdr>
                    </w:div>
                  </w:divsChild>
                </w:div>
                <w:div w:id="66074257">
                  <w:marLeft w:val="300"/>
                  <w:marRight w:val="300"/>
                  <w:marTop w:val="0"/>
                  <w:marBottom w:val="0"/>
                  <w:divBdr>
                    <w:top w:val="none" w:sz="0" w:space="0" w:color="auto"/>
                    <w:left w:val="none" w:sz="0" w:space="0" w:color="auto"/>
                    <w:bottom w:val="none" w:sz="0" w:space="0" w:color="auto"/>
                    <w:right w:val="none" w:sz="0" w:space="0" w:color="auto"/>
                  </w:divBdr>
                  <w:divsChild>
                    <w:div w:id="556353454">
                      <w:marLeft w:val="0"/>
                      <w:marRight w:val="0"/>
                      <w:marTop w:val="0"/>
                      <w:marBottom w:val="0"/>
                      <w:divBdr>
                        <w:top w:val="none" w:sz="0" w:space="0" w:color="auto"/>
                        <w:left w:val="none" w:sz="0" w:space="0" w:color="auto"/>
                        <w:bottom w:val="none" w:sz="0" w:space="0" w:color="auto"/>
                        <w:right w:val="none" w:sz="0" w:space="0" w:color="auto"/>
                      </w:divBdr>
                    </w:div>
                  </w:divsChild>
                </w:div>
                <w:div w:id="370572576">
                  <w:marLeft w:val="300"/>
                  <w:marRight w:val="300"/>
                  <w:marTop w:val="0"/>
                  <w:marBottom w:val="0"/>
                  <w:divBdr>
                    <w:top w:val="none" w:sz="0" w:space="0" w:color="auto"/>
                    <w:left w:val="none" w:sz="0" w:space="0" w:color="auto"/>
                    <w:bottom w:val="none" w:sz="0" w:space="0" w:color="auto"/>
                    <w:right w:val="none" w:sz="0" w:space="0" w:color="auto"/>
                  </w:divBdr>
                  <w:divsChild>
                    <w:div w:id="1804038372">
                      <w:marLeft w:val="0"/>
                      <w:marRight w:val="0"/>
                      <w:marTop w:val="0"/>
                      <w:marBottom w:val="0"/>
                      <w:divBdr>
                        <w:top w:val="none" w:sz="0" w:space="0" w:color="auto"/>
                        <w:left w:val="none" w:sz="0" w:space="0" w:color="auto"/>
                        <w:bottom w:val="none" w:sz="0" w:space="0" w:color="auto"/>
                        <w:right w:val="none" w:sz="0" w:space="0" w:color="auto"/>
                      </w:divBdr>
                    </w:div>
                  </w:divsChild>
                </w:div>
                <w:div w:id="1464275905">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772439192">
          <w:marLeft w:val="0"/>
          <w:marRight w:val="0"/>
          <w:marTop w:val="0"/>
          <w:marBottom w:val="0"/>
          <w:divBdr>
            <w:top w:val="none" w:sz="0" w:space="0" w:color="auto"/>
            <w:left w:val="none" w:sz="0" w:space="0" w:color="auto"/>
            <w:bottom w:val="none" w:sz="0" w:space="0" w:color="auto"/>
            <w:right w:val="none" w:sz="0" w:space="0" w:color="auto"/>
          </w:divBdr>
        </w:div>
        <w:div w:id="1068071917">
          <w:marLeft w:val="0"/>
          <w:marRight w:val="0"/>
          <w:marTop w:val="0"/>
          <w:marBottom w:val="0"/>
          <w:divBdr>
            <w:top w:val="none" w:sz="0" w:space="0" w:color="auto"/>
            <w:left w:val="none" w:sz="0" w:space="0" w:color="auto"/>
            <w:bottom w:val="none" w:sz="0" w:space="0" w:color="auto"/>
            <w:right w:val="none" w:sz="0" w:space="0" w:color="auto"/>
          </w:divBdr>
          <w:divsChild>
            <w:div w:id="948196596">
              <w:marLeft w:val="0"/>
              <w:marRight w:val="0"/>
              <w:marTop w:val="0"/>
              <w:marBottom w:val="0"/>
              <w:divBdr>
                <w:top w:val="none" w:sz="0" w:space="0" w:color="auto"/>
                <w:left w:val="none" w:sz="0" w:space="0" w:color="auto"/>
                <w:bottom w:val="none" w:sz="0" w:space="0" w:color="auto"/>
                <w:right w:val="none" w:sz="0" w:space="0" w:color="auto"/>
              </w:divBdr>
              <w:divsChild>
                <w:div w:id="870921317">
                  <w:marLeft w:val="300"/>
                  <w:marRight w:val="300"/>
                  <w:marTop w:val="360"/>
                  <w:marBottom w:val="0"/>
                  <w:divBdr>
                    <w:top w:val="none" w:sz="0" w:space="0" w:color="auto"/>
                    <w:left w:val="none" w:sz="0" w:space="0" w:color="auto"/>
                    <w:bottom w:val="none" w:sz="0" w:space="0" w:color="auto"/>
                    <w:right w:val="none" w:sz="0" w:space="0" w:color="auto"/>
                  </w:divBdr>
                  <w:divsChild>
                    <w:div w:id="167867581">
                      <w:marLeft w:val="0"/>
                      <w:marRight w:val="0"/>
                      <w:marTop w:val="0"/>
                      <w:marBottom w:val="0"/>
                      <w:divBdr>
                        <w:top w:val="none" w:sz="0" w:space="0" w:color="auto"/>
                        <w:left w:val="none" w:sz="0" w:space="0" w:color="auto"/>
                        <w:bottom w:val="none" w:sz="0" w:space="0" w:color="auto"/>
                        <w:right w:val="none" w:sz="0" w:space="0" w:color="auto"/>
                      </w:divBdr>
                    </w:div>
                  </w:divsChild>
                </w:div>
                <w:div w:id="132524069">
                  <w:marLeft w:val="300"/>
                  <w:marRight w:val="300"/>
                  <w:marTop w:val="0"/>
                  <w:marBottom w:val="360"/>
                  <w:divBdr>
                    <w:top w:val="none" w:sz="0" w:space="0" w:color="auto"/>
                    <w:left w:val="none" w:sz="0" w:space="0" w:color="auto"/>
                    <w:bottom w:val="none" w:sz="0" w:space="0" w:color="auto"/>
                    <w:right w:val="none" w:sz="0" w:space="0" w:color="auto"/>
                  </w:divBdr>
                  <w:divsChild>
                    <w:div w:id="55817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651493">
          <w:marLeft w:val="0"/>
          <w:marRight w:val="0"/>
          <w:marTop w:val="0"/>
          <w:marBottom w:val="0"/>
          <w:divBdr>
            <w:top w:val="none" w:sz="0" w:space="0" w:color="auto"/>
            <w:left w:val="none" w:sz="0" w:space="0" w:color="auto"/>
            <w:bottom w:val="none" w:sz="0" w:space="0" w:color="auto"/>
            <w:right w:val="none" w:sz="0" w:space="0" w:color="auto"/>
          </w:divBdr>
        </w:div>
        <w:div w:id="1814248236">
          <w:marLeft w:val="0"/>
          <w:marRight w:val="0"/>
          <w:marTop w:val="0"/>
          <w:marBottom w:val="0"/>
          <w:divBdr>
            <w:top w:val="none" w:sz="0" w:space="0" w:color="auto"/>
            <w:left w:val="none" w:sz="0" w:space="0" w:color="auto"/>
            <w:bottom w:val="none" w:sz="0" w:space="0" w:color="auto"/>
            <w:right w:val="none" w:sz="0" w:space="0" w:color="auto"/>
          </w:divBdr>
          <w:divsChild>
            <w:div w:id="1786534097">
              <w:marLeft w:val="0"/>
              <w:marRight w:val="0"/>
              <w:marTop w:val="0"/>
              <w:marBottom w:val="0"/>
              <w:divBdr>
                <w:top w:val="none" w:sz="0" w:space="0" w:color="auto"/>
                <w:left w:val="none" w:sz="0" w:space="0" w:color="auto"/>
                <w:bottom w:val="none" w:sz="0" w:space="0" w:color="auto"/>
                <w:right w:val="none" w:sz="0" w:space="0" w:color="auto"/>
              </w:divBdr>
              <w:divsChild>
                <w:div w:id="998728967">
                  <w:marLeft w:val="300"/>
                  <w:marRight w:val="300"/>
                  <w:marTop w:val="300"/>
                  <w:marBottom w:val="0"/>
                  <w:divBdr>
                    <w:top w:val="none" w:sz="0" w:space="0" w:color="auto"/>
                    <w:left w:val="none" w:sz="0" w:space="0" w:color="auto"/>
                    <w:bottom w:val="none" w:sz="0" w:space="0" w:color="auto"/>
                    <w:right w:val="none" w:sz="0" w:space="0" w:color="auto"/>
                  </w:divBdr>
                  <w:divsChild>
                    <w:div w:id="1111511671">
                      <w:marLeft w:val="0"/>
                      <w:marRight w:val="0"/>
                      <w:marTop w:val="0"/>
                      <w:marBottom w:val="0"/>
                      <w:divBdr>
                        <w:top w:val="none" w:sz="0" w:space="0" w:color="auto"/>
                        <w:left w:val="none" w:sz="0" w:space="0" w:color="auto"/>
                        <w:bottom w:val="none" w:sz="0" w:space="0" w:color="auto"/>
                        <w:right w:val="none" w:sz="0" w:space="0" w:color="auto"/>
                      </w:divBdr>
                    </w:div>
                  </w:divsChild>
                </w:div>
                <w:div w:id="190343294">
                  <w:marLeft w:val="300"/>
                  <w:marRight w:val="300"/>
                  <w:marTop w:val="0"/>
                  <w:marBottom w:val="0"/>
                  <w:divBdr>
                    <w:top w:val="none" w:sz="0" w:space="0" w:color="auto"/>
                    <w:left w:val="none" w:sz="0" w:space="0" w:color="auto"/>
                    <w:bottom w:val="none" w:sz="0" w:space="0" w:color="auto"/>
                    <w:right w:val="none" w:sz="0" w:space="0" w:color="auto"/>
                  </w:divBdr>
                  <w:divsChild>
                    <w:div w:id="1781417776">
                      <w:marLeft w:val="0"/>
                      <w:marRight w:val="0"/>
                      <w:marTop w:val="0"/>
                      <w:marBottom w:val="0"/>
                      <w:divBdr>
                        <w:top w:val="none" w:sz="0" w:space="0" w:color="auto"/>
                        <w:left w:val="none" w:sz="0" w:space="0" w:color="auto"/>
                        <w:bottom w:val="none" w:sz="0" w:space="0" w:color="auto"/>
                        <w:right w:val="none" w:sz="0" w:space="0" w:color="auto"/>
                      </w:divBdr>
                    </w:div>
                  </w:divsChild>
                </w:div>
                <w:div w:id="973752838">
                  <w:marLeft w:val="300"/>
                  <w:marRight w:val="300"/>
                  <w:marTop w:val="0"/>
                  <w:marBottom w:val="0"/>
                  <w:divBdr>
                    <w:top w:val="none" w:sz="0" w:space="0" w:color="auto"/>
                    <w:left w:val="none" w:sz="0" w:space="0" w:color="auto"/>
                    <w:bottom w:val="none" w:sz="0" w:space="0" w:color="auto"/>
                    <w:right w:val="none" w:sz="0" w:space="0" w:color="auto"/>
                  </w:divBdr>
                  <w:divsChild>
                    <w:div w:id="1322853283">
                      <w:marLeft w:val="0"/>
                      <w:marRight w:val="0"/>
                      <w:marTop w:val="0"/>
                      <w:marBottom w:val="0"/>
                      <w:divBdr>
                        <w:top w:val="none" w:sz="0" w:space="0" w:color="auto"/>
                        <w:left w:val="none" w:sz="0" w:space="0" w:color="auto"/>
                        <w:bottom w:val="none" w:sz="0" w:space="0" w:color="auto"/>
                        <w:right w:val="none" w:sz="0" w:space="0" w:color="auto"/>
                      </w:divBdr>
                    </w:div>
                  </w:divsChild>
                </w:div>
                <w:div w:id="1535772785">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284969813">
          <w:marLeft w:val="0"/>
          <w:marRight w:val="0"/>
          <w:marTop w:val="0"/>
          <w:marBottom w:val="0"/>
          <w:divBdr>
            <w:top w:val="none" w:sz="0" w:space="0" w:color="auto"/>
            <w:left w:val="none" w:sz="0" w:space="0" w:color="auto"/>
            <w:bottom w:val="none" w:sz="0" w:space="0" w:color="auto"/>
            <w:right w:val="none" w:sz="0" w:space="0" w:color="auto"/>
          </w:divBdr>
        </w:div>
        <w:div w:id="508717325">
          <w:marLeft w:val="0"/>
          <w:marRight w:val="0"/>
          <w:marTop w:val="0"/>
          <w:marBottom w:val="0"/>
          <w:divBdr>
            <w:top w:val="none" w:sz="0" w:space="0" w:color="auto"/>
            <w:left w:val="none" w:sz="0" w:space="0" w:color="auto"/>
            <w:bottom w:val="none" w:sz="0" w:space="0" w:color="auto"/>
            <w:right w:val="none" w:sz="0" w:space="0" w:color="auto"/>
          </w:divBdr>
          <w:divsChild>
            <w:div w:id="349258437">
              <w:marLeft w:val="0"/>
              <w:marRight w:val="0"/>
              <w:marTop w:val="0"/>
              <w:marBottom w:val="0"/>
              <w:divBdr>
                <w:top w:val="none" w:sz="0" w:space="0" w:color="auto"/>
                <w:left w:val="none" w:sz="0" w:space="0" w:color="auto"/>
                <w:bottom w:val="none" w:sz="0" w:space="0" w:color="auto"/>
                <w:right w:val="none" w:sz="0" w:space="0" w:color="auto"/>
              </w:divBdr>
              <w:divsChild>
                <w:div w:id="1476096073">
                  <w:marLeft w:val="300"/>
                  <w:marRight w:val="300"/>
                  <w:marTop w:val="300"/>
                  <w:marBottom w:val="0"/>
                  <w:divBdr>
                    <w:top w:val="none" w:sz="0" w:space="0" w:color="auto"/>
                    <w:left w:val="none" w:sz="0" w:space="0" w:color="auto"/>
                    <w:bottom w:val="none" w:sz="0" w:space="0" w:color="auto"/>
                    <w:right w:val="none" w:sz="0" w:space="0" w:color="auto"/>
                  </w:divBdr>
                  <w:divsChild>
                    <w:div w:id="700781401">
                      <w:marLeft w:val="0"/>
                      <w:marRight w:val="0"/>
                      <w:marTop w:val="0"/>
                      <w:marBottom w:val="0"/>
                      <w:divBdr>
                        <w:top w:val="none" w:sz="0" w:space="0" w:color="auto"/>
                        <w:left w:val="none" w:sz="0" w:space="0" w:color="auto"/>
                        <w:bottom w:val="none" w:sz="0" w:space="0" w:color="auto"/>
                        <w:right w:val="none" w:sz="0" w:space="0" w:color="auto"/>
                      </w:divBdr>
                    </w:div>
                  </w:divsChild>
                </w:div>
                <w:div w:id="1455247039">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777872843">
          <w:marLeft w:val="0"/>
          <w:marRight w:val="0"/>
          <w:marTop w:val="0"/>
          <w:marBottom w:val="0"/>
          <w:divBdr>
            <w:top w:val="none" w:sz="0" w:space="0" w:color="auto"/>
            <w:left w:val="none" w:sz="0" w:space="0" w:color="auto"/>
            <w:bottom w:val="none" w:sz="0" w:space="0" w:color="auto"/>
            <w:right w:val="none" w:sz="0" w:space="0" w:color="auto"/>
          </w:divBdr>
        </w:div>
        <w:div w:id="1159881986">
          <w:marLeft w:val="0"/>
          <w:marRight w:val="0"/>
          <w:marTop w:val="0"/>
          <w:marBottom w:val="0"/>
          <w:divBdr>
            <w:top w:val="none" w:sz="0" w:space="0" w:color="auto"/>
            <w:left w:val="none" w:sz="0" w:space="0" w:color="auto"/>
            <w:bottom w:val="none" w:sz="0" w:space="0" w:color="auto"/>
            <w:right w:val="none" w:sz="0" w:space="0" w:color="auto"/>
          </w:divBdr>
          <w:divsChild>
            <w:div w:id="865368588">
              <w:marLeft w:val="0"/>
              <w:marRight w:val="0"/>
              <w:marTop w:val="0"/>
              <w:marBottom w:val="0"/>
              <w:divBdr>
                <w:top w:val="none" w:sz="0" w:space="0" w:color="auto"/>
                <w:left w:val="none" w:sz="0" w:space="0" w:color="auto"/>
                <w:bottom w:val="none" w:sz="0" w:space="0" w:color="auto"/>
                <w:right w:val="none" w:sz="0" w:space="0" w:color="auto"/>
              </w:divBdr>
              <w:divsChild>
                <w:div w:id="402221125">
                  <w:marLeft w:val="300"/>
                  <w:marRight w:val="300"/>
                  <w:marTop w:val="300"/>
                  <w:marBottom w:val="0"/>
                  <w:divBdr>
                    <w:top w:val="none" w:sz="0" w:space="0" w:color="auto"/>
                    <w:left w:val="none" w:sz="0" w:space="0" w:color="auto"/>
                    <w:bottom w:val="none" w:sz="0" w:space="0" w:color="auto"/>
                    <w:right w:val="none" w:sz="0" w:space="0" w:color="auto"/>
                  </w:divBdr>
                  <w:divsChild>
                    <w:div w:id="1080104832">
                      <w:marLeft w:val="0"/>
                      <w:marRight w:val="0"/>
                      <w:marTop w:val="0"/>
                      <w:marBottom w:val="0"/>
                      <w:divBdr>
                        <w:top w:val="none" w:sz="0" w:space="0" w:color="auto"/>
                        <w:left w:val="none" w:sz="0" w:space="0" w:color="auto"/>
                        <w:bottom w:val="none" w:sz="0" w:space="0" w:color="auto"/>
                        <w:right w:val="none" w:sz="0" w:space="0" w:color="auto"/>
                      </w:divBdr>
                    </w:div>
                  </w:divsChild>
                </w:div>
                <w:div w:id="1975257768">
                  <w:marLeft w:val="300"/>
                  <w:marRight w:val="300"/>
                  <w:marTop w:val="0"/>
                  <w:marBottom w:val="0"/>
                  <w:divBdr>
                    <w:top w:val="none" w:sz="0" w:space="0" w:color="auto"/>
                    <w:left w:val="none" w:sz="0" w:space="0" w:color="auto"/>
                    <w:bottom w:val="none" w:sz="0" w:space="0" w:color="auto"/>
                    <w:right w:val="none" w:sz="0" w:space="0" w:color="auto"/>
                  </w:divBdr>
                  <w:divsChild>
                    <w:div w:id="1858813966">
                      <w:marLeft w:val="0"/>
                      <w:marRight w:val="0"/>
                      <w:marTop w:val="0"/>
                      <w:marBottom w:val="0"/>
                      <w:divBdr>
                        <w:top w:val="none" w:sz="0" w:space="0" w:color="auto"/>
                        <w:left w:val="none" w:sz="0" w:space="0" w:color="auto"/>
                        <w:bottom w:val="none" w:sz="0" w:space="0" w:color="auto"/>
                        <w:right w:val="none" w:sz="0" w:space="0" w:color="auto"/>
                      </w:divBdr>
                    </w:div>
                  </w:divsChild>
                </w:div>
                <w:div w:id="1263301001">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775370236">
          <w:marLeft w:val="0"/>
          <w:marRight w:val="0"/>
          <w:marTop w:val="0"/>
          <w:marBottom w:val="0"/>
          <w:divBdr>
            <w:top w:val="none" w:sz="0" w:space="0" w:color="auto"/>
            <w:left w:val="none" w:sz="0" w:space="0" w:color="auto"/>
            <w:bottom w:val="none" w:sz="0" w:space="0" w:color="auto"/>
            <w:right w:val="none" w:sz="0" w:space="0" w:color="auto"/>
          </w:divBdr>
        </w:div>
        <w:div w:id="557060561">
          <w:marLeft w:val="0"/>
          <w:marRight w:val="0"/>
          <w:marTop w:val="0"/>
          <w:marBottom w:val="0"/>
          <w:divBdr>
            <w:top w:val="none" w:sz="0" w:space="0" w:color="auto"/>
            <w:left w:val="none" w:sz="0" w:space="0" w:color="auto"/>
            <w:bottom w:val="none" w:sz="0" w:space="0" w:color="auto"/>
            <w:right w:val="none" w:sz="0" w:space="0" w:color="auto"/>
          </w:divBdr>
          <w:divsChild>
            <w:div w:id="2122872160">
              <w:marLeft w:val="0"/>
              <w:marRight w:val="0"/>
              <w:marTop w:val="0"/>
              <w:marBottom w:val="0"/>
              <w:divBdr>
                <w:top w:val="none" w:sz="0" w:space="0" w:color="auto"/>
                <w:left w:val="none" w:sz="0" w:space="0" w:color="auto"/>
                <w:bottom w:val="none" w:sz="0" w:space="0" w:color="auto"/>
                <w:right w:val="none" w:sz="0" w:space="0" w:color="auto"/>
              </w:divBdr>
              <w:divsChild>
                <w:div w:id="838035418">
                  <w:marLeft w:val="300"/>
                  <w:marRight w:val="300"/>
                  <w:marTop w:val="300"/>
                  <w:marBottom w:val="0"/>
                  <w:divBdr>
                    <w:top w:val="none" w:sz="0" w:space="0" w:color="auto"/>
                    <w:left w:val="none" w:sz="0" w:space="0" w:color="auto"/>
                    <w:bottom w:val="none" w:sz="0" w:space="0" w:color="auto"/>
                    <w:right w:val="none" w:sz="0" w:space="0" w:color="auto"/>
                  </w:divBdr>
                  <w:divsChild>
                    <w:div w:id="190999567">
                      <w:marLeft w:val="0"/>
                      <w:marRight w:val="0"/>
                      <w:marTop w:val="0"/>
                      <w:marBottom w:val="0"/>
                      <w:divBdr>
                        <w:top w:val="none" w:sz="0" w:space="0" w:color="auto"/>
                        <w:left w:val="none" w:sz="0" w:space="0" w:color="auto"/>
                        <w:bottom w:val="none" w:sz="0" w:space="0" w:color="auto"/>
                        <w:right w:val="none" w:sz="0" w:space="0" w:color="auto"/>
                      </w:divBdr>
                    </w:div>
                  </w:divsChild>
                </w:div>
                <w:div w:id="873731996">
                  <w:marLeft w:val="300"/>
                  <w:marRight w:val="300"/>
                  <w:marTop w:val="0"/>
                  <w:marBottom w:val="0"/>
                  <w:divBdr>
                    <w:top w:val="none" w:sz="0" w:space="0" w:color="auto"/>
                    <w:left w:val="none" w:sz="0" w:space="0" w:color="auto"/>
                    <w:bottom w:val="none" w:sz="0" w:space="0" w:color="auto"/>
                    <w:right w:val="none" w:sz="0" w:space="0" w:color="auto"/>
                  </w:divBdr>
                  <w:divsChild>
                    <w:div w:id="1116024223">
                      <w:marLeft w:val="0"/>
                      <w:marRight w:val="0"/>
                      <w:marTop w:val="0"/>
                      <w:marBottom w:val="0"/>
                      <w:divBdr>
                        <w:top w:val="none" w:sz="0" w:space="0" w:color="auto"/>
                        <w:left w:val="none" w:sz="0" w:space="0" w:color="auto"/>
                        <w:bottom w:val="none" w:sz="0" w:space="0" w:color="auto"/>
                        <w:right w:val="none" w:sz="0" w:space="0" w:color="auto"/>
                      </w:divBdr>
                    </w:div>
                  </w:divsChild>
                </w:div>
                <w:div w:id="1505247874">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368453334">
          <w:marLeft w:val="0"/>
          <w:marRight w:val="0"/>
          <w:marTop w:val="0"/>
          <w:marBottom w:val="0"/>
          <w:divBdr>
            <w:top w:val="none" w:sz="0" w:space="0" w:color="auto"/>
            <w:left w:val="none" w:sz="0" w:space="0" w:color="auto"/>
            <w:bottom w:val="none" w:sz="0" w:space="0" w:color="auto"/>
            <w:right w:val="none" w:sz="0" w:space="0" w:color="auto"/>
          </w:divBdr>
        </w:div>
        <w:div w:id="384530494">
          <w:marLeft w:val="0"/>
          <w:marRight w:val="0"/>
          <w:marTop w:val="0"/>
          <w:marBottom w:val="0"/>
          <w:divBdr>
            <w:top w:val="none" w:sz="0" w:space="0" w:color="auto"/>
            <w:left w:val="none" w:sz="0" w:space="0" w:color="auto"/>
            <w:bottom w:val="none" w:sz="0" w:space="0" w:color="auto"/>
            <w:right w:val="none" w:sz="0" w:space="0" w:color="auto"/>
          </w:divBdr>
          <w:divsChild>
            <w:div w:id="888734974">
              <w:marLeft w:val="0"/>
              <w:marRight w:val="0"/>
              <w:marTop w:val="0"/>
              <w:marBottom w:val="0"/>
              <w:divBdr>
                <w:top w:val="none" w:sz="0" w:space="0" w:color="auto"/>
                <w:left w:val="none" w:sz="0" w:space="0" w:color="auto"/>
                <w:bottom w:val="none" w:sz="0" w:space="0" w:color="auto"/>
                <w:right w:val="none" w:sz="0" w:space="0" w:color="auto"/>
              </w:divBdr>
              <w:divsChild>
                <w:div w:id="520974759">
                  <w:marLeft w:val="300"/>
                  <w:marRight w:val="300"/>
                  <w:marTop w:val="300"/>
                  <w:marBottom w:val="0"/>
                  <w:divBdr>
                    <w:top w:val="none" w:sz="0" w:space="0" w:color="auto"/>
                    <w:left w:val="none" w:sz="0" w:space="0" w:color="auto"/>
                    <w:bottom w:val="none" w:sz="0" w:space="0" w:color="auto"/>
                    <w:right w:val="none" w:sz="0" w:space="0" w:color="auto"/>
                  </w:divBdr>
                  <w:divsChild>
                    <w:div w:id="1710909808">
                      <w:marLeft w:val="0"/>
                      <w:marRight w:val="0"/>
                      <w:marTop w:val="0"/>
                      <w:marBottom w:val="0"/>
                      <w:divBdr>
                        <w:top w:val="none" w:sz="0" w:space="0" w:color="auto"/>
                        <w:left w:val="none" w:sz="0" w:space="0" w:color="auto"/>
                        <w:bottom w:val="none" w:sz="0" w:space="0" w:color="auto"/>
                        <w:right w:val="none" w:sz="0" w:space="0" w:color="auto"/>
                      </w:divBdr>
                    </w:div>
                  </w:divsChild>
                </w:div>
                <w:div w:id="55402393">
                  <w:marLeft w:val="300"/>
                  <w:marRight w:val="300"/>
                  <w:marTop w:val="0"/>
                  <w:marBottom w:val="0"/>
                  <w:divBdr>
                    <w:top w:val="none" w:sz="0" w:space="0" w:color="auto"/>
                    <w:left w:val="none" w:sz="0" w:space="0" w:color="auto"/>
                    <w:bottom w:val="none" w:sz="0" w:space="0" w:color="auto"/>
                    <w:right w:val="none" w:sz="0" w:space="0" w:color="auto"/>
                  </w:divBdr>
                  <w:divsChild>
                    <w:div w:id="1345787205">
                      <w:marLeft w:val="0"/>
                      <w:marRight w:val="0"/>
                      <w:marTop w:val="0"/>
                      <w:marBottom w:val="0"/>
                      <w:divBdr>
                        <w:top w:val="none" w:sz="0" w:space="0" w:color="auto"/>
                        <w:left w:val="none" w:sz="0" w:space="0" w:color="auto"/>
                        <w:bottom w:val="none" w:sz="0" w:space="0" w:color="auto"/>
                        <w:right w:val="none" w:sz="0" w:space="0" w:color="auto"/>
                      </w:divBdr>
                    </w:div>
                  </w:divsChild>
                </w:div>
                <w:div w:id="640696819">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386074552">
          <w:marLeft w:val="0"/>
          <w:marRight w:val="0"/>
          <w:marTop w:val="0"/>
          <w:marBottom w:val="0"/>
          <w:divBdr>
            <w:top w:val="none" w:sz="0" w:space="0" w:color="auto"/>
            <w:left w:val="none" w:sz="0" w:space="0" w:color="auto"/>
            <w:bottom w:val="none" w:sz="0" w:space="0" w:color="auto"/>
            <w:right w:val="none" w:sz="0" w:space="0" w:color="auto"/>
          </w:divBdr>
        </w:div>
        <w:div w:id="764957963">
          <w:marLeft w:val="0"/>
          <w:marRight w:val="0"/>
          <w:marTop w:val="0"/>
          <w:marBottom w:val="0"/>
          <w:divBdr>
            <w:top w:val="none" w:sz="0" w:space="0" w:color="auto"/>
            <w:left w:val="none" w:sz="0" w:space="0" w:color="auto"/>
            <w:bottom w:val="none" w:sz="0" w:space="0" w:color="auto"/>
            <w:right w:val="none" w:sz="0" w:space="0" w:color="auto"/>
          </w:divBdr>
          <w:divsChild>
            <w:div w:id="1346707052">
              <w:marLeft w:val="0"/>
              <w:marRight w:val="0"/>
              <w:marTop w:val="0"/>
              <w:marBottom w:val="0"/>
              <w:divBdr>
                <w:top w:val="none" w:sz="0" w:space="0" w:color="auto"/>
                <w:left w:val="none" w:sz="0" w:space="0" w:color="auto"/>
                <w:bottom w:val="none" w:sz="0" w:space="0" w:color="auto"/>
                <w:right w:val="none" w:sz="0" w:space="0" w:color="auto"/>
              </w:divBdr>
              <w:divsChild>
                <w:div w:id="414058018">
                  <w:marLeft w:val="300"/>
                  <w:marRight w:val="300"/>
                  <w:marTop w:val="300"/>
                  <w:marBottom w:val="360"/>
                  <w:divBdr>
                    <w:top w:val="none" w:sz="0" w:space="0" w:color="auto"/>
                    <w:left w:val="none" w:sz="0" w:space="0" w:color="auto"/>
                    <w:bottom w:val="none" w:sz="0" w:space="0" w:color="auto"/>
                    <w:right w:val="none" w:sz="0" w:space="0" w:color="auto"/>
                  </w:divBdr>
                  <w:divsChild>
                    <w:div w:id="196892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448643">
          <w:marLeft w:val="0"/>
          <w:marRight w:val="0"/>
          <w:marTop w:val="0"/>
          <w:marBottom w:val="0"/>
          <w:divBdr>
            <w:top w:val="none" w:sz="0" w:space="0" w:color="auto"/>
            <w:left w:val="none" w:sz="0" w:space="0" w:color="auto"/>
            <w:bottom w:val="none" w:sz="0" w:space="0" w:color="auto"/>
            <w:right w:val="none" w:sz="0" w:space="0" w:color="auto"/>
          </w:divBdr>
        </w:div>
        <w:div w:id="82648620">
          <w:marLeft w:val="0"/>
          <w:marRight w:val="0"/>
          <w:marTop w:val="0"/>
          <w:marBottom w:val="0"/>
          <w:divBdr>
            <w:top w:val="none" w:sz="0" w:space="0" w:color="auto"/>
            <w:left w:val="none" w:sz="0" w:space="0" w:color="auto"/>
            <w:bottom w:val="none" w:sz="0" w:space="0" w:color="auto"/>
            <w:right w:val="none" w:sz="0" w:space="0" w:color="auto"/>
          </w:divBdr>
          <w:divsChild>
            <w:div w:id="1436746826">
              <w:marLeft w:val="0"/>
              <w:marRight w:val="0"/>
              <w:marTop w:val="0"/>
              <w:marBottom w:val="0"/>
              <w:divBdr>
                <w:top w:val="none" w:sz="0" w:space="0" w:color="auto"/>
                <w:left w:val="none" w:sz="0" w:space="0" w:color="auto"/>
                <w:bottom w:val="none" w:sz="0" w:space="0" w:color="auto"/>
                <w:right w:val="none" w:sz="0" w:space="0" w:color="auto"/>
              </w:divBdr>
              <w:divsChild>
                <w:div w:id="564295455">
                  <w:marLeft w:val="300"/>
                  <w:marRight w:val="300"/>
                  <w:marTop w:val="300"/>
                  <w:marBottom w:val="0"/>
                  <w:divBdr>
                    <w:top w:val="none" w:sz="0" w:space="0" w:color="auto"/>
                    <w:left w:val="none" w:sz="0" w:space="0" w:color="auto"/>
                    <w:bottom w:val="none" w:sz="0" w:space="0" w:color="auto"/>
                    <w:right w:val="none" w:sz="0" w:space="0" w:color="auto"/>
                  </w:divBdr>
                  <w:divsChild>
                    <w:div w:id="610868253">
                      <w:marLeft w:val="0"/>
                      <w:marRight w:val="0"/>
                      <w:marTop w:val="0"/>
                      <w:marBottom w:val="0"/>
                      <w:divBdr>
                        <w:top w:val="none" w:sz="0" w:space="0" w:color="auto"/>
                        <w:left w:val="none" w:sz="0" w:space="0" w:color="auto"/>
                        <w:bottom w:val="none" w:sz="0" w:space="0" w:color="auto"/>
                        <w:right w:val="none" w:sz="0" w:space="0" w:color="auto"/>
                      </w:divBdr>
                    </w:div>
                  </w:divsChild>
                </w:div>
                <w:div w:id="1875267314">
                  <w:marLeft w:val="300"/>
                  <w:marRight w:val="300"/>
                  <w:marTop w:val="0"/>
                  <w:marBottom w:val="0"/>
                  <w:divBdr>
                    <w:top w:val="none" w:sz="0" w:space="0" w:color="auto"/>
                    <w:left w:val="none" w:sz="0" w:space="0" w:color="auto"/>
                    <w:bottom w:val="none" w:sz="0" w:space="0" w:color="auto"/>
                    <w:right w:val="none" w:sz="0" w:space="0" w:color="auto"/>
                  </w:divBdr>
                  <w:divsChild>
                    <w:div w:id="1876192346">
                      <w:marLeft w:val="0"/>
                      <w:marRight w:val="0"/>
                      <w:marTop w:val="0"/>
                      <w:marBottom w:val="0"/>
                      <w:divBdr>
                        <w:top w:val="none" w:sz="0" w:space="0" w:color="auto"/>
                        <w:left w:val="none" w:sz="0" w:space="0" w:color="auto"/>
                        <w:bottom w:val="none" w:sz="0" w:space="0" w:color="auto"/>
                        <w:right w:val="none" w:sz="0" w:space="0" w:color="auto"/>
                      </w:divBdr>
                    </w:div>
                  </w:divsChild>
                </w:div>
                <w:div w:id="1187058575">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115805965">
          <w:marLeft w:val="0"/>
          <w:marRight w:val="0"/>
          <w:marTop w:val="0"/>
          <w:marBottom w:val="0"/>
          <w:divBdr>
            <w:top w:val="none" w:sz="0" w:space="0" w:color="auto"/>
            <w:left w:val="none" w:sz="0" w:space="0" w:color="auto"/>
            <w:bottom w:val="none" w:sz="0" w:space="0" w:color="auto"/>
            <w:right w:val="none" w:sz="0" w:space="0" w:color="auto"/>
          </w:divBdr>
        </w:div>
        <w:div w:id="1626352760">
          <w:marLeft w:val="0"/>
          <w:marRight w:val="0"/>
          <w:marTop w:val="0"/>
          <w:marBottom w:val="0"/>
          <w:divBdr>
            <w:top w:val="none" w:sz="0" w:space="0" w:color="auto"/>
            <w:left w:val="none" w:sz="0" w:space="0" w:color="auto"/>
            <w:bottom w:val="none" w:sz="0" w:space="0" w:color="auto"/>
            <w:right w:val="none" w:sz="0" w:space="0" w:color="auto"/>
          </w:divBdr>
          <w:divsChild>
            <w:div w:id="481848003">
              <w:marLeft w:val="0"/>
              <w:marRight w:val="0"/>
              <w:marTop w:val="0"/>
              <w:marBottom w:val="0"/>
              <w:divBdr>
                <w:top w:val="none" w:sz="0" w:space="0" w:color="auto"/>
                <w:left w:val="none" w:sz="0" w:space="0" w:color="auto"/>
                <w:bottom w:val="none" w:sz="0" w:space="0" w:color="auto"/>
                <w:right w:val="none" w:sz="0" w:space="0" w:color="auto"/>
              </w:divBdr>
              <w:divsChild>
                <w:div w:id="632517881">
                  <w:marLeft w:val="300"/>
                  <w:marRight w:val="300"/>
                  <w:marTop w:val="360"/>
                  <w:marBottom w:val="360"/>
                  <w:divBdr>
                    <w:top w:val="none" w:sz="0" w:space="0" w:color="auto"/>
                    <w:left w:val="none" w:sz="0" w:space="0" w:color="auto"/>
                    <w:bottom w:val="none" w:sz="0" w:space="0" w:color="auto"/>
                    <w:right w:val="none" w:sz="0" w:space="0" w:color="auto"/>
                  </w:divBdr>
                  <w:divsChild>
                    <w:div w:id="176129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33355">
          <w:marLeft w:val="0"/>
          <w:marRight w:val="0"/>
          <w:marTop w:val="0"/>
          <w:marBottom w:val="0"/>
          <w:divBdr>
            <w:top w:val="none" w:sz="0" w:space="0" w:color="auto"/>
            <w:left w:val="none" w:sz="0" w:space="0" w:color="auto"/>
            <w:bottom w:val="none" w:sz="0" w:space="0" w:color="auto"/>
            <w:right w:val="none" w:sz="0" w:space="0" w:color="auto"/>
          </w:divBdr>
        </w:div>
        <w:div w:id="2099909763">
          <w:marLeft w:val="0"/>
          <w:marRight w:val="0"/>
          <w:marTop w:val="0"/>
          <w:marBottom w:val="0"/>
          <w:divBdr>
            <w:top w:val="none" w:sz="0" w:space="0" w:color="auto"/>
            <w:left w:val="none" w:sz="0" w:space="0" w:color="auto"/>
            <w:bottom w:val="none" w:sz="0" w:space="0" w:color="auto"/>
            <w:right w:val="none" w:sz="0" w:space="0" w:color="auto"/>
          </w:divBdr>
          <w:divsChild>
            <w:div w:id="487748182">
              <w:marLeft w:val="0"/>
              <w:marRight w:val="0"/>
              <w:marTop w:val="0"/>
              <w:marBottom w:val="0"/>
              <w:divBdr>
                <w:top w:val="none" w:sz="0" w:space="0" w:color="auto"/>
                <w:left w:val="none" w:sz="0" w:space="0" w:color="auto"/>
                <w:bottom w:val="none" w:sz="0" w:space="0" w:color="auto"/>
                <w:right w:val="none" w:sz="0" w:space="0" w:color="auto"/>
              </w:divBdr>
              <w:divsChild>
                <w:div w:id="1247955958">
                  <w:marLeft w:val="300"/>
                  <w:marRight w:val="300"/>
                  <w:marTop w:val="360"/>
                  <w:marBottom w:val="0"/>
                  <w:divBdr>
                    <w:top w:val="none" w:sz="0" w:space="0" w:color="auto"/>
                    <w:left w:val="none" w:sz="0" w:space="0" w:color="auto"/>
                    <w:bottom w:val="none" w:sz="0" w:space="0" w:color="auto"/>
                    <w:right w:val="none" w:sz="0" w:space="0" w:color="auto"/>
                  </w:divBdr>
                  <w:divsChild>
                    <w:div w:id="2082484433">
                      <w:marLeft w:val="0"/>
                      <w:marRight w:val="0"/>
                      <w:marTop w:val="0"/>
                      <w:marBottom w:val="0"/>
                      <w:divBdr>
                        <w:top w:val="none" w:sz="0" w:space="0" w:color="auto"/>
                        <w:left w:val="none" w:sz="0" w:space="0" w:color="auto"/>
                        <w:bottom w:val="none" w:sz="0" w:space="0" w:color="auto"/>
                        <w:right w:val="none" w:sz="0" w:space="0" w:color="auto"/>
                      </w:divBdr>
                    </w:div>
                  </w:divsChild>
                </w:div>
                <w:div w:id="1585408475">
                  <w:marLeft w:val="300"/>
                  <w:marRight w:val="300"/>
                  <w:marTop w:val="360"/>
                  <w:marBottom w:val="360"/>
                  <w:divBdr>
                    <w:top w:val="none" w:sz="0" w:space="0" w:color="auto"/>
                    <w:left w:val="none" w:sz="0" w:space="0" w:color="auto"/>
                    <w:bottom w:val="none" w:sz="0" w:space="0" w:color="auto"/>
                    <w:right w:val="none" w:sz="0" w:space="0" w:color="auto"/>
                  </w:divBdr>
                  <w:divsChild>
                    <w:div w:id="89242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730054">
          <w:marLeft w:val="0"/>
          <w:marRight w:val="0"/>
          <w:marTop w:val="0"/>
          <w:marBottom w:val="0"/>
          <w:divBdr>
            <w:top w:val="none" w:sz="0" w:space="0" w:color="auto"/>
            <w:left w:val="none" w:sz="0" w:space="0" w:color="auto"/>
            <w:bottom w:val="none" w:sz="0" w:space="0" w:color="auto"/>
            <w:right w:val="none" w:sz="0" w:space="0" w:color="auto"/>
          </w:divBdr>
        </w:div>
        <w:div w:id="1599175905">
          <w:marLeft w:val="0"/>
          <w:marRight w:val="0"/>
          <w:marTop w:val="0"/>
          <w:marBottom w:val="0"/>
          <w:divBdr>
            <w:top w:val="none" w:sz="0" w:space="0" w:color="auto"/>
            <w:left w:val="none" w:sz="0" w:space="0" w:color="auto"/>
            <w:bottom w:val="none" w:sz="0" w:space="0" w:color="auto"/>
            <w:right w:val="none" w:sz="0" w:space="0" w:color="auto"/>
          </w:divBdr>
          <w:divsChild>
            <w:div w:id="893391162">
              <w:marLeft w:val="0"/>
              <w:marRight w:val="0"/>
              <w:marTop w:val="0"/>
              <w:marBottom w:val="0"/>
              <w:divBdr>
                <w:top w:val="none" w:sz="0" w:space="0" w:color="auto"/>
                <w:left w:val="none" w:sz="0" w:space="0" w:color="auto"/>
                <w:bottom w:val="none" w:sz="0" w:space="0" w:color="auto"/>
                <w:right w:val="none" w:sz="0" w:space="0" w:color="auto"/>
              </w:divBdr>
              <w:divsChild>
                <w:div w:id="1620334068">
                  <w:marLeft w:val="300"/>
                  <w:marRight w:val="300"/>
                  <w:marTop w:val="300"/>
                  <w:marBottom w:val="0"/>
                  <w:divBdr>
                    <w:top w:val="none" w:sz="0" w:space="0" w:color="auto"/>
                    <w:left w:val="none" w:sz="0" w:space="0" w:color="auto"/>
                    <w:bottom w:val="none" w:sz="0" w:space="0" w:color="auto"/>
                    <w:right w:val="none" w:sz="0" w:space="0" w:color="auto"/>
                  </w:divBdr>
                  <w:divsChild>
                    <w:div w:id="2004427938">
                      <w:marLeft w:val="0"/>
                      <w:marRight w:val="0"/>
                      <w:marTop w:val="0"/>
                      <w:marBottom w:val="0"/>
                      <w:divBdr>
                        <w:top w:val="none" w:sz="0" w:space="0" w:color="auto"/>
                        <w:left w:val="none" w:sz="0" w:space="0" w:color="auto"/>
                        <w:bottom w:val="none" w:sz="0" w:space="0" w:color="auto"/>
                        <w:right w:val="none" w:sz="0" w:space="0" w:color="auto"/>
                      </w:divBdr>
                    </w:div>
                  </w:divsChild>
                </w:div>
                <w:div w:id="39990620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86203857">
          <w:marLeft w:val="0"/>
          <w:marRight w:val="0"/>
          <w:marTop w:val="0"/>
          <w:marBottom w:val="0"/>
          <w:divBdr>
            <w:top w:val="none" w:sz="0" w:space="0" w:color="auto"/>
            <w:left w:val="none" w:sz="0" w:space="0" w:color="auto"/>
            <w:bottom w:val="none" w:sz="0" w:space="0" w:color="auto"/>
            <w:right w:val="none" w:sz="0" w:space="0" w:color="auto"/>
          </w:divBdr>
        </w:div>
        <w:div w:id="1797404180">
          <w:marLeft w:val="0"/>
          <w:marRight w:val="0"/>
          <w:marTop w:val="0"/>
          <w:marBottom w:val="0"/>
          <w:divBdr>
            <w:top w:val="none" w:sz="0" w:space="0" w:color="auto"/>
            <w:left w:val="none" w:sz="0" w:space="0" w:color="auto"/>
            <w:bottom w:val="none" w:sz="0" w:space="0" w:color="auto"/>
            <w:right w:val="none" w:sz="0" w:space="0" w:color="auto"/>
          </w:divBdr>
          <w:divsChild>
            <w:div w:id="1543322831">
              <w:marLeft w:val="0"/>
              <w:marRight w:val="0"/>
              <w:marTop w:val="0"/>
              <w:marBottom w:val="0"/>
              <w:divBdr>
                <w:top w:val="none" w:sz="0" w:space="0" w:color="auto"/>
                <w:left w:val="none" w:sz="0" w:space="0" w:color="auto"/>
                <w:bottom w:val="none" w:sz="0" w:space="0" w:color="auto"/>
                <w:right w:val="none" w:sz="0" w:space="0" w:color="auto"/>
              </w:divBdr>
              <w:divsChild>
                <w:div w:id="1085764197">
                  <w:marLeft w:val="300"/>
                  <w:marRight w:val="300"/>
                  <w:marTop w:val="360"/>
                  <w:marBottom w:val="360"/>
                  <w:divBdr>
                    <w:top w:val="none" w:sz="0" w:space="0" w:color="auto"/>
                    <w:left w:val="none" w:sz="0" w:space="0" w:color="auto"/>
                    <w:bottom w:val="none" w:sz="0" w:space="0" w:color="auto"/>
                    <w:right w:val="none" w:sz="0" w:space="0" w:color="auto"/>
                  </w:divBdr>
                  <w:divsChild>
                    <w:div w:id="646520849">
                      <w:marLeft w:val="0"/>
                      <w:marRight w:val="0"/>
                      <w:marTop w:val="0"/>
                      <w:marBottom w:val="0"/>
                      <w:divBdr>
                        <w:top w:val="none" w:sz="0" w:space="0" w:color="auto"/>
                        <w:left w:val="none" w:sz="0" w:space="0" w:color="auto"/>
                        <w:bottom w:val="none" w:sz="0" w:space="0" w:color="auto"/>
                        <w:right w:val="none" w:sz="0" w:space="0" w:color="auto"/>
                      </w:divBdr>
                    </w:div>
                  </w:divsChild>
                </w:div>
                <w:div w:id="716320553">
                  <w:marLeft w:val="300"/>
                  <w:marRight w:val="300"/>
                  <w:marTop w:val="360"/>
                  <w:marBottom w:val="360"/>
                  <w:divBdr>
                    <w:top w:val="none" w:sz="0" w:space="0" w:color="auto"/>
                    <w:left w:val="none" w:sz="0" w:space="0" w:color="auto"/>
                    <w:bottom w:val="none" w:sz="0" w:space="0" w:color="auto"/>
                    <w:right w:val="none" w:sz="0" w:space="0" w:color="auto"/>
                  </w:divBdr>
                  <w:divsChild>
                    <w:div w:id="77525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875591">
          <w:marLeft w:val="0"/>
          <w:marRight w:val="0"/>
          <w:marTop w:val="0"/>
          <w:marBottom w:val="0"/>
          <w:divBdr>
            <w:top w:val="none" w:sz="0" w:space="0" w:color="auto"/>
            <w:left w:val="none" w:sz="0" w:space="0" w:color="auto"/>
            <w:bottom w:val="none" w:sz="0" w:space="0" w:color="auto"/>
            <w:right w:val="none" w:sz="0" w:space="0" w:color="auto"/>
          </w:divBdr>
        </w:div>
        <w:div w:id="383482998">
          <w:marLeft w:val="0"/>
          <w:marRight w:val="0"/>
          <w:marTop w:val="0"/>
          <w:marBottom w:val="0"/>
          <w:divBdr>
            <w:top w:val="none" w:sz="0" w:space="0" w:color="auto"/>
            <w:left w:val="none" w:sz="0" w:space="0" w:color="auto"/>
            <w:bottom w:val="none" w:sz="0" w:space="0" w:color="auto"/>
            <w:right w:val="none" w:sz="0" w:space="0" w:color="auto"/>
          </w:divBdr>
          <w:divsChild>
            <w:div w:id="1189486715">
              <w:marLeft w:val="0"/>
              <w:marRight w:val="0"/>
              <w:marTop w:val="0"/>
              <w:marBottom w:val="0"/>
              <w:divBdr>
                <w:top w:val="none" w:sz="0" w:space="0" w:color="auto"/>
                <w:left w:val="none" w:sz="0" w:space="0" w:color="auto"/>
                <w:bottom w:val="none" w:sz="0" w:space="0" w:color="auto"/>
                <w:right w:val="none" w:sz="0" w:space="0" w:color="auto"/>
              </w:divBdr>
              <w:divsChild>
                <w:div w:id="1434588160">
                  <w:marLeft w:val="300"/>
                  <w:marRight w:val="300"/>
                  <w:marTop w:val="360"/>
                  <w:marBottom w:val="0"/>
                  <w:divBdr>
                    <w:top w:val="none" w:sz="0" w:space="0" w:color="auto"/>
                    <w:left w:val="none" w:sz="0" w:space="0" w:color="auto"/>
                    <w:bottom w:val="none" w:sz="0" w:space="0" w:color="auto"/>
                    <w:right w:val="none" w:sz="0" w:space="0" w:color="auto"/>
                  </w:divBdr>
                  <w:divsChild>
                    <w:div w:id="140209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duexe.createsend1.com/t/r-i-ttkhtjld-l-f/" TargetMode="External"/><Relationship Id="rId21" Type="http://schemas.openxmlformats.org/officeDocument/2006/relationships/hyperlink" Target="https://eduexe.createsend1.com/t/r-i-ttkhtjld-l-p/" TargetMode="External"/><Relationship Id="rId42" Type="http://schemas.openxmlformats.org/officeDocument/2006/relationships/hyperlink" Target="https://eduexe.createsend1.com/t/r-i-ttkhtjld-l-jd/" TargetMode="External"/><Relationship Id="rId47" Type="http://schemas.openxmlformats.org/officeDocument/2006/relationships/hyperlink" Target="mailto:peersupport@exeter.ac.uk" TargetMode="External"/><Relationship Id="rId63" Type="http://schemas.openxmlformats.org/officeDocument/2006/relationships/hyperlink" Target="mailto:educationincubator@exeter.ac.uk" TargetMode="External"/><Relationship Id="rId68" Type="http://schemas.openxmlformats.org/officeDocument/2006/relationships/hyperlink" Target="https://eduexe.createsend1.com/t/r-i-ttkhtjld-l-it/" TargetMode="External"/><Relationship Id="rId16" Type="http://schemas.openxmlformats.org/officeDocument/2006/relationships/image" Target="media/image2.jpeg"/><Relationship Id="rId11" Type="http://schemas.openxmlformats.org/officeDocument/2006/relationships/hyperlink" Target="https://eduexe.createsend1.com/t/r-i-ttkhtjld-l-d/" TargetMode="External"/><Relationship Id="rId24" Type="http://schemas.openxmlformats.org/officeDocument/2006/relationships/hyperlink" Target="https://eduexe.createsend1.com/t/r-i-ttkhtjld-l-q/" TargetMode="External"/><Relationship Id="rId32" Type="http://schemas.openxmlformats.org/officeDocument/2006/relationships/hyperlink" Target="https://eduexe.createsend1.com/t/r-i-ttkhtjld-l-yh/" TargetMode="External"/><Relationship Id="rId37" Type="http://schemas.openxmlformats.org/officeDocument/2006/relationships/hyperlink" Target="https://eduexe.createsend1.com/t/r-i-ttkhtjld-l-jy/" TargetMode="External"/><Relationship Id="rId40" Type="http://schemas.openxmlformats.org/officeDocument/2006/relationships/hyperlink" Target="https://eduexe.createsend1.com/t/r-i-ttkhtjld-l-ji/" TargetMode="External"/><Relationship Id="rId45" Type="http://schemas.openxmlformats.org/officeDocument/2006/relationships/image" Target="media/image5.png"/><Relationship Id="rId53" Type="http://schemas.openxmlformats.org/officeDocument/2006/relationships/hyperlink" Target="https://eduexe.createsend1.com/t/r-i-ttkhtjld-l-tt/" TargetMode="External"/><Relationship Id="rId58" Type="http://schemas.openxmlformats.org/officeDocument/2006/relationships/image" Target="media/image9.jpeg"/><Relationship Id="rId66" Type="http://schemas.openxmlformats.org/officeDocument/2006/relationships/hyperlink" Target="mailto:eduexe@exeter.ac.uk" TargetMode="External"/><Relationship Id="rId74" Type="http://schemas.openxmlformats.org/officeDocument/2006/relationships/hyperlink" Target="mailto:eduexe@exeter.ac.uk" TargetMode="External"/><Relationship Id="rId5" Type="http://schemas.openxmlformats.org/officeDocument/2006/relationships/image" Target="media/image1.jpeg"/><Relationship Id="rId61" Type="http://schemas.openxmlformats.org/officeDocument/2006/relationships/hyperlink" Target="https://eduexe.createsend1.com/t/r-i-ttkhtjld-l-il/" TargetMode="External"/><Relationship Id="rId19" Type="http://schemas.openxmlformats.org/officeDocument/2006/relationships/hyperlink" Target="https://eduexe.createsend1.com/t/r-i-ttkhtjld-l-b/" TargetMode="External"/><Relationship Id="rId14" Type="http://schemas.openxmlformats.org/officeDocument/2006/relationships/hyperlink" Target="mailto:eduexe@exeter.ac.uk" TargetMode="External"/><Relationship Id="rId22" Type="http://schemas.openxmlformats.org/officeDocument/2006/relationships/hyperlink" Target="https://eduexe.createsend1.com/t/r-i-ttkhtjld-l-m/" TargetMode="External"/><Relationship Id="rId27" Type="http://schemas.openxmlformats.org/officeDocument/2006/relationships/image" Target="media/image4.jpeg"/><Relationship Id="rId30" Type="http://schemas.openxmlformats.org/officeDocument/2006/relationships/hyperlink" Target="https://eduexe.createsend1.com/t/r-i-ttkhtjld-l-w/" TargetMode="External"/><Relationship Id="rId35" Type="http://schemas.openxmlformats.org/officeDocument/2006/relationships/hyperlink" Target="https://eduexe.createsend1.com/t/r-i-ttkhtjld-l-jl/" TargetMode="External"/><Relationship Id="rId43" Type="http://schemas.openxmlformats.org/officeDocument/2006/relationships/hyperlink" Target="https://eduexe.createsend1.com/t/r-i-ttkhtjld-l-jh/" TargetMode="External"/><Relationship Id="rId48" Type="http://schemas.openxmlformats.org/officeDocument/2006/relationships/hyperlink" Target="https://eduexe.createsend1.com/t/r-i-ttkhtjld-l-tl/" TargetMode="External"/><Relationship Id="rId56" Type="http://schemas.openxmlformats.org/officeDocument/2006/relationships/hyperlink" Target="https://eduexe.createsend1.com/t/r-i-ttkhtjld-l-td/" TargetMode="External"/><Relationship Id="rId64" Type="http://schemas.openxmlformats.org/officeDocument/2006/relationships/image" Target="media/image10.png"/><Relationship Id="rId69" Type="http://schemas.openxmlformats.org/officeDocument/2006/relationships/image" Target="media/image11.jpeg"/><Relationship Id="rId77" Type="http://schemas.openxmlformats.org/officeDocument/2006/relationships/fontTable" Target="fontTable.xml"/><Relationship Id="rId8" Type="http://schemas.openxmlformats.org/officeDocument/2006/relationships/hyperlink" Target="https://eduexe.createsend1.com/t/r-i-ttkhtjld-l-j/" TargetMode="External"/><Relationship Id="rId51" Type="http://schemas.openxmlformats.org/officeDocument/2006/relationships/hyperlink" Target="https://eduexe.createsend1.com/t/r-i-ttkhtjld-l-ty/" TargetMode="External"/><Relationship Id="rId72" Type="http://schemas.openxmlformats.org/officeDocument/2006/relationships/image" Target="media/image13.png"/><Relationship Id="rId3" Type="http://schemas.openxmlformats.org/officeDocument/2006/relationships/settings" Target="settings.xml"/><Relationship Id="rId12" Type="http://schemas.openxmlformats.org/officeDocument/2006/relationships/hyperlink" Target="https://eduexe.createsend1.com/t/r-i-ttkhtjld-l-h/" TargetMode="External"/><Relationship Id="rId17" Type="http://schemas.openxmlformats.org/officeDocument/2006/relationships/hyperlink" Target="https://eduexe.createsend1.com/t/r-i-ttkhtjld-l-o/" TargetMode="External"/><Relationship Id="rId25" Type="http://schemas.openxmlformats.org/officeDocument/2006/relationships/hyperlink" Target="https://eduexe.createsend1.com/t/r-i-ttkhtjld-l-a/" TargetMode="External"/><Relationship Id="rId33" Type="http://schemas.openxmlformats.org/officeDocument/2006/relationships/hyperlink" Target="https://eduexe.createsend1.com/t/r-i-ttkhtjld-l-yk/" TargetMode="External"/><Relationship Id="rId38" Type="http://schemas.openxmlformats.org/officeDocument/2006/relationships/hyperlink" Target="https://eduexe.createsend1.com/t/r-i-ttkhtjld-l-jj/" TargetMode="External"/><Relationship Id="rId46" Type="http://schemas.openxmlformats.org/officeDocument/2006/relationships/hyperlink" Target="https://eduexe.createsend1.com/t/r-i-ttkhtjld-l-ju/" TargetMode="External"/><Relationship Id="rId59" Type="http://schemas.openxmlformats.org/officeDocument/2006/relationships/hyperlink" Target="https://eduexe.createsend1.com/t/r-i-ttkhtjld-l-tk/" TargetMode="External"/><Relationship Id="rId67" Type="http://schemas.openxmlformats.org/officeDocument/2006/relationships/hyperlink" Target="https://eduexe.createsend1.com/t/r-i-ttkhtjld-l-ij/" TargetMode="External"/><Relationship Id="rId20" Type="http://schemas.openxmlformats.org/officeDocument/2006/relationships/hyperlink" Target="https://eduexe.createsend1.com/t/r-i-ttkhtjld-l-n/" TargetMode="External"/><Relationship Id="rId41" Type="http://schemas.openxmlformats.org/officeDocument/2006/relationships/hyperlink" Target="mailto:eduexe@exeter.ac.uk" TargetMode="External"/><Relationship Id="rId54" Type="http://schemas.openxmlformats.org/officeDocument/2006/relationships/hyperlink" Target="https://eduexe.createsend1.com/t/r-i-ttkhtjld-l-ti/" TargetMode="External"/><Relationship Id="rId62" Type="http://schemas.openxmlformats.org/officeDocument/2006/relationships/hyperlink" Target="https://eduexe.createsend1.com/t/r-i-ttkhtjld-l-ir/" TargetMode="External"/><Relationship Id="rId70" Type="http://schemas.openxmlformats.org/officeDocument/2006/relationships/image" Target="media/image12.jpeg"/><Relationship Id="rId75" Type="http://schemas.openxmlformats.org/officeDocument/2006/relationships/hyperlink" Target="https://eduexe.createsend1.com/t/r-i-ttkhtjld-l-id/" TargetMode="External"/><Relationship Id="rId1" Type="http://schemas.openxmlformats.org/officeDocument/2006/relationships/numbering" Target="numbering.xml"/><Relationship Id="rId6" Type="http://schemas.openxmlformats.org/officeDocument/2006/relationships/hyperlink" Target="https://eduexe.createsend1.com/t/r-i-ttkhtjld-l-r/" TargetMode="External"/><Relationship Id="rId15" Type="http://schemas.openxmlformats.org/officeDocument/2006/relationships/hyperlink" Target="https://eduexe.createsend1.com/t/r-i-ttkhtjld-l-u/" TargetMode="External"/><Relationship Id="rId23" Type="http://schemas.openxmlformats.org/officeDocument/2006/relationships/hyperlink" Target="https://eduexe.createsend1.com/t/r-i-ttkhtjld-l-c/" TargetMode="External"/><Relationship Id="rId28" Type="http://schemas.openxmlformats.org/officeDocument/2006/relationships/hyperlink" Target="https://eduexe.createsend1.com/t/r-i-ttkhtjld-l-z/" TargetMode="External"/><Relationship Id="rId36" Type="http://schemas.openxmlformats.org/officeDocument/2006/relationships/hyperlink" Target="https://eduexe.createsend1.com/t/r-i-ttkhtjld-l-jr/" TargetMode="External"/><Relationship Id="rId49" Type="http://schemas.openxmlformats.org/officeDocument/2006/relationships/image" Target="media/image6.jpeg"/><Relationship Id="rId57" Type="http://schemas.openxmlformats.org/officeDocument/2006/relationships/hyperlink" Target="https://eduexe.createsend1.com/t/r-i-ttkhtjld-l-th/" TargetMode="External"/><Relationship Id="rId10" Type="http://schemas.openxmlformats.org/officeDocument/2006/relationships/hyperlink" Target="https://eduexe.createsend1.com/t/r-i-ttkhtjld-l-i/" TargetMode="External"/><Relationship Id="rId31" Type="http://schemas.openxmlformats.org/officeDocument/2006/relationships/hyperlink" Target="https://eduexe.createsend1.com/t/r-i-ttkhtjld-l-yd/" TargetMode="External"/><Relationship Id="rId44" Type="http://schemas.openxmlformats.org/officeDocument/2006/relationships/hyperlink" Target="https://eduexe.createsend1.com/t/r-i-ttkhtjld-l-jk/" TargetMode="External"/><Relationship Id="rId52" Type="http://schemas.openxmlformats.org/officeDocument/2006/relationships/image" Target="media/image7.png"/><Relationship Id="rId60" Type="http://schemas.openxmlformats.org/officeDocument/2006/relationships/hyperlink" Target="https://eduexe.createsend1.com/t/r-i-ttkhtjld-l-tu/" TargetMode="External"/><Relationship Id="rId65" Type="http://schemas.openxmlformats.org/officeDocument/2006/relationships/hyperlink" Target="https://eduexe.createsend1.com/t/r-i-ttkhtjld-l-iy/" TargetMode="External"/><Relationship Id="rId73" Type="http://schemas.openxmlformats.org/officeDocument/2006/relationships/image" Target="media/image14.png"/><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duexe.createsend1.com/t/r-i-ttkhtjld-l-t/" TargetMode="External"/><Relationship Id="rId13" Type="http://schemas.openxmlformats.org/officeDocument/2006/relationships/hyperlink" Target="https://eduexe.createsend1.com/t/r-i-ttkhtjld-l-k/" TargetMode="External"/><Relationship Id="rId18" Type="http://schemas.openxmlformats.org/officeDocument/2006/relationships/image" Target="media/image3.jpeg"/><Relationship Id="rId39" Type="http://schemas.openxmlformats.org/officeDocument/2006/relationships/hyperlink" Target="https://eduexe.createsend1.com/t/r-i-ttkhtjld-l-jt/" TargetMode="External"/><Relationship Id="rId34" Type="http://schemas.openxmlformats.org/officeDocument/2006/relationships/hyperlink" Target="https://eduexe.createsend1.com/t/r-i-ttkhtjld-l-yu/" TargetMode="External"/><Relationship Id="rId50" Type="http://schemas.openxmlformats.org/officeDocument/2006/relationships/hyperlink" Target="https://eduexe.createsend1.com/t/r-i-ttkhtjld-l-tr/" TargetMode="External"/><Relationship Id="rId55" Type="http://schemas.openxmlformats.org/officeDocument/2006/relationships/image" Target="media/image8.jpeg"/><Relationship Id="rId76" Type="http://schemas.openxmlformats.org/officeDocument/2006/relationships/hyperlink" Target="mailto:eduexe@exeter.ac.uk" TargetMode="External"/><Relationship Id="rId7" Type="http://schemas.openxmlformats.org/officeDocument/2006/relationships/hyperlink" Target="https://eduexe.createsend1.com/t/r-i-ttkhtjld-l-y/" TargetMode="External"/><Relationship Id="rId71" Type="http://schemas.openxmlformats.org/officeDocument/2006/relationships/hyperlink" Target="https://eduexe.createsend1.com/t/r-i-ttkhtjld-l-ii/" TargetMode="External"/><Relationship Id="rId2" Type="http://schemas.openxmlformats.org/officeDocument/2006/relationships/styles" Target="styles.xml"/><Relationship Id="rId29" Type="http://schemas.openxmlformats.org/officeDocument/2006/relationships/hyperlink" Target="https://eduexe.createsend1.com/t/r-i-ttkhtjld-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3427</Words>
  <Characters>19540</Characters>
  <Application>Microsoft Office Word</Application>
  <DocSecurity>0</DocSecurity>
  <Lines>162</Lines>
  <Paragraphs>45</Paragraphs>
  <ScaleCrop>false</ScaleCrop>
  <Company/>
  <LinksUpToDate>false</LinksUpToDate>
  <CharactersWithSpaces>22922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Preece, Kelly Louise</dc:creator>
  <cp:keywords/>
  <dc:description/>
  <cp:lastModifiedBy>Preece, Kelly Louise</cp:lastModifiedBy>
  <cp:revision>1</cp:revision>
  <dcterms:created xsi:type="dcterms:W3CDTF">2024-05-01T08:50:00Z</dcterms:created>
  <dcterms:modified xsi:type="dcterms:W3CDTF">2024-05-01T08:55:00Z</dcterms:modified>
</cp:coreProperties>
</file>